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1" w:type="pct"/>
        <w:jc w:val="center"/>
        <w:tblLayout w:type="fixed"/>
        <w:tblLook w:val="0000" w:firstRow="0" w:lastRow="0" w:firstColumn="0" w:lastColumn="0" w:noHBand="0" w:noVBand="0"/>
      </w:tblPr>
      <w:tblGrid>
        <w:gridCol w:w="1453"/>
        <w:gridCol w:w="8526"/>
      </w:tblGrid>
      <w:tr w:rsidR="00CE180F" w:rsidRPr="003B6528" w:rsidTr="00CE180F">
        <w:trPr>
          <w:trHeight w:val="1832"/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0F" w:rsidRDefault="00DD304A" w:rsidP="001A124A">
            <w:pPr>
              <w:ind w:right="-163"/>
            </w:pPr>
            <w:bookmarkStart w:id="0" w:name="bookmark2"/>
            <w:r>
              <w:rPr>
                <w:noProof/>
              </w:rPr>
              <w:drawing>
                <wp:inline distT="0" distB="0" distL="0" distR="0">
                  <wp:extent cx="808355" cy="8083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80F" w:rsidRDefault="00CE180F" w:rsidP="001A124A">
            <w:pPr>
              <w:pStyle w:val="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CE180F" w:rsidRPr="00CE180F" w:rsidRDefault="00CE180F" w:rsidP="001A124A">
            <w:pPr>
              <w:pStyle w:val="4"/>
              <w:spacing w:after="20"/>
              <w:ind w:right="-342"/>
              <w:rPr>
                <w:caps/>
                <w:sz w:val="22"/>
                <w:szCs w:val="22"/>
              </w:rPr>
            </w:pPr>
            <w:r w:rsidRPr="00CE180F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CE180F" w:rsidRPr="00CE180F" w:rsidRDefault="00CE180F" w:rsidP="001A124A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4"/>
                <w:szCs w:val="14"/>
              </w:rPr>
            </w:pPr>
            <w:r w:rsidRPr="00CE180F">
              <w:rPr>
                <w:rFonts w:ascii="Times New Roman" w:hAnsi="Times New Roman" w:cs="Times New Roman"/>
                <w:caps/>
                <w:sz w:val="14"/>
                <w:szCs w:val="14"/>
              </w:rPr>
              <w:t xml:space="preserve"> Федеральное государственное Бюджетное  образовательное  учреждение высшего образования</w:t>
            </w:r>
          </w:p>
          <w:p w:rsidR="00CE180F" w:rsidRPr="00CE180F" w:rsidRDefault="00CE180F" w:rsidP="001A124A">
            <w:pPr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</w:rPr>
            </w:pPr>
            <w:r w:rsidRPr="00CE180F">
              <w:rPr>
                <w:rFonts w:ascii="Times New Roman" w:hAnsi="Times New Roman" w:cs="Times New Roman"/>
                <w:b/>
                <w:bCs/>
                <w:caps/>
              </w:rPr>
              <w:t>«</w:t>
            </w:r>
            <w:r w:rsidRPr="00CE180F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CE180F" w:rsidRPr="00CE180F" w:rsidRDefault="00CE180F" w:rsidP="001A124A">
            <w:pPr>
              <w:jc w:val="center"/>
              <w:rPr>
                <w:rFonts w:ascii="Times New Roman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CE180F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МСха </w:t>
            </w:r>
            <w:r w:rsidRPr="00CE180F">
              <w:rPr>
                <w:rFonts w:ascii="Times New Roman" w:hAnsi="Times New Roman" w:cs="Times New Roman"/>
                <w:b/>
                <w:bCs/>
                <w:spacing w:val="-6"/>
              </w:rPr>
              <w:t>имени</w:t>
            </w:r>
            <w:r w:rsidRPr="00CE180F">
              <w:rPr>
                <w:rFonts w:ascii="Times New Roman" w:hAnsi="Times New Roman" w:cs="Times New Roman"/>
                <w:b/>
                <w:bCs/>
                <w:caps/>
                <w:spacing w:val="-6"/>
              </w:rPr>
              <w:t xml:space="preserve"> К.А. Тимирязева»</w:t>
            </w:r>
            <w:r w:rsidRPr="00CE180F">
              <w:rPr>
                <w:rFonts w:ascii="Times New Roman" w:hAnsi="Times New Roman" w:cs="Times New Roman"/>
                <w:caps/>
              </w:rPr>
              <w:br/>
            </w:r>
            <w:r w:rsidRPr="00CE180F">
              <w:rPr>
                <w:rFonts w:ascii="Times New Roman" w:hAnsi="Times New Roman" w:cs="Times New Roman"/>
                <w:b/>
                <w:bCs/>
                <w:caps/>
              </w:rPr>
              <w:t xml:space="preserve"> (ФГБОУ ВО ргау - МСХА </w:t>
            </w:r>
            <w:r w:rsidRPr="00CE180F">
              <w:rPr>
                <w:rFonts w:ascii="Times New Roman" w:hAnsi="Times New Roman" w:cs="Times New Roman"/>
                <w:b/>
                <w:bCs/>
              </w:rPr>
              <w:t>имени К.А. Тимирязева</w:t>
            </w:r>
            <w:r w:rsidRPr="00CE180F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  <w:p w:rsidR="00CE180F" w:rsidRPr="00CE180F" w:rsidRDefault="00CE180F" w:rsidP="001A124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E180F" w:rsidRDefault="007F12BB" w:rsidP="00B00EF7">
      <w:pPr>
        <w:pStyle w:val="32"/>
        <w:shd w:val="clear" w:color="auto" w:fill="auto"/>
        <w:spacing w:before="0" w:after="0" w:line="240" w:lineRule="auto"/>
        <w:rPr>
          <w:rStyle w:val="31"/>
          <w:b/>
          <w:bCs w:val="0"/>
          <w:color w:val="000000"/>
          <w:sz w:val="28"/>
          <w:szCs w:val="28"/>
        </w:rPr>
      </w:pPr>
      <w:r>
        <w:rPr>
          <w:noProof/>
        </w:rPr>
        <w:pict>
          <v:line id="_x0000_s1026" style="position:absolute;left:0;text-align:left;z-index:251657216;mso-position-horizontal-relative:text;mso-position-vertical-relative:text" from="-5pt,3.4pt" to="483.7pt,3.4pt"/>
        </w:pict>
      </w:r>
      <w:r>
        <w:rPr>
          <w:noProof/>
        </w:rPr>
        <w:pict>
          <v:line id="_x0000_s1027" style="position:absolute;left:0;text-align:left;z-index:251658240;mso-position-horizontal-relative:text;mso-position-vertical-relative:text" from="-6pt,8.25pt" to="482.7pt,8.25pt"/>
        </w:pict>
      </w:r>
    </w:p>
    <w:tbl>
      <w:tblPr>
        <w:tblpPr w:leftFromText="181" w:rightFromText="181" w:vertAnchor="page" w:horzAnchor="margin" w:tblpY="3307"/>
        <w:tblW w:w="9882" w:type="dxa"/>
        <w:tblLook w:val="01E0" w:firstRow="1" w:lastRow="1" w:firstColumn="1" w:lastColumn="1" w:noHBand="0" w:noVBand="0"/>
      </w:tblPr>
      <w:tblGrid>
        <w:gridCol w:w="5176"/>
        <w:gridCol w:w="4706"/>
      </w:tblGrid>
      <w:tr w:rsidR="00CE180F" w:rsidRPr="006D7409" w:rsidTr="00630EF8">
        <w:trPr>
          <w:trHeight w:val="1317"/>
        </w:trPr>
        <w:tc>
          <w:tcPr>
            <w:tcW w:w="5176" w:type="dxa"/>
          </w:tcPr>
          <w:p w:rsidR="00CB2A4C" w:rsidRDefault="00CB2A4C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</w:p>
          <w:p w:rsidR="00CB2A4C" w:rsidRDefault="00CB2A4C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</w:p>
          <w:p w:rsidR="00CE180F" w:rsidRDefault="00CE180F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>
              <w:rPr>
                <w:rStyle w:val="23"/>
                <w:rFonts w:cs="Times New Roman"/>
                <w:szCs w:val="28"/>
              </w:rPr>
              <w:t>РАССМОТРЕНО:</w:t>
            </w:r>
          </w:p>
          <w:p w:rsidR="00CE180F" w:rsidRDefault="006B7C75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>
              <w:rPr>
                <w:rStyle w:val="23"/>
                <w:rFonts w:cs="Times New Roman"/>
                <w:szCs w:val="28"/>
              </w:rPr>
              <w:t>на Учёном совете У</w:t>
            </w:r>
            <w:r w:rsidR="00CE180F">
              <w:rPr>
                <w:rStyle w:val="23"/>
                <w:rFonts w:cs="Times New Roman"/>
                <w:szCs w:val="28"/>
              </w:rPr>
              <w:t>ниверситета</w:t>
            </w:r>
          </w:p>
          <w:p w:rsidR="00CE180F" w:rsidRDefault="00CE180F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>
              <w:rPr>
                <w:rStyle w:val="23"/>
                <w:rFonts w:cs="Times New Roman"/>
                <w:szCs w:val="28"/>
              </w:rPr>
              <w:t>Протокол №_____</w:t>
            </w:r>
          </w:p>
          <w:p w:rsidR="00CE180F" w:rsidRPr="006D7409" w:rsidRDefault="00CE180F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>
              <w:rPr>
                <w:rStyle w:val="23"/>
                <w:rFonts w:cs="Times New Roman"/>
                <w:szCs w:val="28"/>
              </w:rPr>
              <w:t xml:space="preserve">от «___»____________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Style w:val="23"/>
                  <w:rFonts w:cs="Times New Roman"/>
                  <w:szCs w:val="28"/>
                </w:rPr>
                <w:t>2017 г</w:t>
              </w:r>
            </w:smartTag>
            <w:r>
              <w:rPr>
                <w:rStyle w:val="23"/>
                <w:rFonts w:cs="Times New Roman"/>
                <w:szCs w:val="28"/>
              </w:rPr>
              <w:t>.</w:t>
            </w:r>
          </w:p>
        </w:tc>
        <w:tc>
          <w:tcPr>
            <w:tcW w:w="4706" w:type="dxa"/>
          </w:tcPr>
          <w:p w:rsidR="00CB2A4C" w:rsidRPr="008E229F" w:rsidRDefault="00F8156B" w:rsidP="00CB2A4C">
            <w:pPr>
              <w:pStyle w:val="32"/>
              <w:shd w:val="clear" w:color="auto" w:fill="auto"/>
              <w:spacing w:before="0" w:after="0" w:line="240" w:lineRule="auto"/>
              <w:jc w:val="right"/>
              <w:rPr>
                <w:rStyle w:val="23"/>
                <w:rFonts w:cs="Times New Roman"/>
                <w:b w:val="0"/>
                <w:bCs w:val="0"/>
                <w:color w:val="000000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ПРОЕКТ</w:t>
            </w:r>
          </w:p>
          <w:p w:rsidR="00CB2A4C" w:rsidRDefault="00CB2A4C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</w:p>
          <w:p w:rsidR="00CE180F" w:rsidRPr="006D7409" w:rsidRDefault="00CE180F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>
              <w:rPr>
                <w:rStyle w:val="23"/>
                <w:rFonts w:cs="Times New Roman"/>
                <w:szCs w:val="28"/>
              </w:rPr>
              <w:t>УТВЕРЖДАЮ:</w:t>
            </w:r>
          </w:p>
          <w:p w:rsidR="00CE180F" w:rsidRPr="006D7409" w:rsidRDefault="00CE105C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>
              <w:rPr>
                <w:rStyle w:val="23"/>
                <w:rFonts w:cs="Times New Roman"/>
                <w:szCs w:val="28"/>
              </w:rPr>
              <w:t>И</w:t>
            </w:r>
            <w:r w:rsidR="001C1CF5">
              <w:rPr>
                <w:rStyle w:val="23"/>
                <w:rFonts w:cs="Times New Roman"/>
                <w:szCs w:val="28"/>
              </w:rPr>
              <w:t>.о. Р</w:t>
            </w:r>
            <w:r w:rsidR="00CE180F" w:rsidRPr="006D7409">
              <w:rPr>
                <w:rStyle w:val="23"/>
                <w:rFonts w:cs="Times New Roman"/>
                <w:szCs w:val="28"/>
              </w:rPr>
              <w:t xml:space="preserve">ектора </w:t>
            </w:r>
            <w:r w:rsidR="006B7C75">
              <w:rPr>
                <w:rStyle w:val="23"/>
                <w:rFonts w:cs="Times New Roman"/>
                <w:szCs w:val="28"/>
              </w:rPr>
              <w:t>У</w:t>
            </w:r>
            <w:r w:rsidR="00CE180F">
              <w:rPr>
                <w:rStyle w:val="23"/>
                <w:rFonts w:cs="Times New Roman"/>
                <w:szCs w:val="28"/>
              </w:rPr>
              <w:t>ниверситета</w:t>
            </w:r>
          </w:p>
          <w:p w:rsidR="00630EF8" w:rsidRDefault="00CE180F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 w:rsidRPr="006D7409">
              <w:rPr>
                <w:rStyle w:val="23"/>
                <w:rFonts w:cs="Times New Roman"/>
                <w:szCs w:val="28"/>
              </w:rPr>
              <w:t>________________ Г.Д. Золина</w:t>
            </w:r>
          </w:p>
          <w:p w:rsidR="00CE180F" w:rsidRPr="006D7409" w:rsidRDefault="00630EF8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  <w:r w:rsidRPr="006D7409">
              <w:rPr>
                <w:rStyle w:val="23"/>
                <w:rFonts w:cs="Times New Roman"/>
                <w:szCs w:val="28"/>
              </w:rPr>
              <w:t>«</w:t>
            </w:r>
            <w:r w:rsidRPr="006D7409">
              <w:rPr>
                <w:rStyle w:val="23"/>
                <w:rFonts w:cs="Times New Roman"/>
                <w:szCs w:val="28"/>
              </w:rPr>
              <w:softHyphen/>
            </w:r>
            <w:r w:rsidRPr="006D7409">
              <w:rPr>
                <w:rStyle w:val="23"/>
                <w:rFonts w:cs="Times New Roman"/>
                <w:szCs w:val="28"/>
              </w:rPr>
              <w:softHyphen/>
            </w:r>
            <w:r w:rsidRPr="006D7409">
              <w:rPr>
                <w:rStyle w:val="23"/>
                <w:rFonts w:cs="Times New Roman"/>
                <w:szCs w:val="28"/>
              </w:rPr>
              <w:softHyphen/>
            </w:r>
            <w:r w:rsidRPr="006D7409">
              <w:rPr>
                <w:rStyle w:val="23"/>
                <w:rFonts w:cs="Times New Roman"/>
                <w:szCs w:val="28"/>
              </w:rPr>
              <w:softHyphen/>
            </w:r>
            <w:r w:rsidRPr="006D7409">
              <w:rPr>
                <w:rStyle w:val="23"/>
                <w:rFonts w:cs="Times New Roman"/>
                <w:szCs w:val="28"/>
              </w:rPr>
              <w:softHyphen/>
            </w:r>
            <w:r w:rsidRPr="006D7409">
              <w:rPr>
                <w:rStyle w:val="23"/>
                <w:rFonts w:cs="Times New Roman"/>
                <w:szCs w:val="28"/>
              </w:rPr>
              <w:softHyphen/>
              <w:t>___» _________</w:t>
            </w:r>
            <w:r>
              <w:rPr>
                <w:rStyle w:val="23"/>
                <w:rFonts w:cs="Times New Roman"/>
                <w:szCs w:val="28"/>
              </w:rPr>
              <w:t>__</w:t>
            </w:r>
            <w:r w:rsidRPr="006D7409">
              <w:rPr>
                <w:rStyle w:val="23"/>
                <w:rFonts w:cs="Times New Roman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D7409">
                <w:rPr>
                  <w:rStyle w:val="23"/>
                  <w:rFonts w:cs="Times New Roman"/>
                  <w:szCs w:val="28"/>
                </w:rPr>
                <w:t>2017 г</w:t>
              </w:r>
            </w:smartTag>
            <w:r w:rsidRPr="006D7409">
              <w:rPr>
                <w:rStyle w:val="23"/>
                <w:rFonts w:cs="Times New Roman"/>
                <w:szCs w:val="28"/>
              </w:rPr>
              <w:t>.</w:t>
            </w:r>
          </w:p>
        </w:tc>
      </w:tr>
      <w:tr w:rsidR="00CE180F" w:rsidRPr="006D7409" w:rsidTr="00630EF8">
        <w:trPr>
          <w:trHeight w:val="334"/>
        </w:trPr>
        <w:tc>
          <w:tcPr>
            <w:tcW w:w="5176" w:type="dxa"/>
          </w:tcPr>
          <w:p w:rsidR="00CE180F" w:rsidRPr="006D7409" w:rsidRDefault="00CE180F" w:rsidP="00CE180F">
            <w:pPr>
              <w:ind w:firstLine="709"/>
              <w:jc w:val="both"/>
              <w:rPr>
                <w:rStyle w:val="23"/>
                <w:rFonts w:cs="Times New Roman"/>
                <w:szCs w:val="28"/>
              </w:rPr>
            </w:pPr>
          </w:p>
        </w:tc>
        <w:tc>
          <w:tcPr>
            <w:tcW w:w="4706" w:type="dxa"/>
          </w:tcPr>
          <w:p w:rsidR="00CE180F" w:rsidRPr="006D7409" w:rsidRDefault="00CE180F" w:rsidP="00CE180F">
            <w:pPr>
              <w:jc w:val="both"/>
              <w:rPr>
                <w:rStyle w:val="23"/>
                <w:rFonts w:cs="Times New Roman"/>
                <w:szCs w:val="28"/>
              </w:rPr>
            </w:pPr>
          </w:p>
        </w:tc>
      </w:tr>
    </w:tbl>
    <w:p w:rsidR="00630EF8" w:rsidRPr="008E229F" w:rsidRDefault="00630EF8" w:rsidP="006B7C75">
      <w:pPr>
        <w:pStyle w:val="32"/>
        <w:shd w:val="clear" w:color="auto" w:fill="auto"/>
        <w:spacing w:before="0" w:after="0" w:line="240" w:lineRule="auto"/>
        <w:jc w:val="left"/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8E229F">
        <w:rPr>
          <w:rStyle w:val="31"/>
          <w:rFonts w:ascii="Times New Roman" w:hAnsi="Times New Roman" w:cs="Times New Roman"/>
          <w:bCs w:val="0"/>
          <w:color w:val="000000"/>
          <w:sz w:val="28"/>
          <w:szCs w:val="28"/>
        </w:rPr>
        <w:t>Регистрационный №________</w:t>
      </w:r>
    </w:p>
    <w:p w:rsidR="00B00EF7" w:rsidRPr="00B00EF7" w:rsidRDefault="00B00EF7" w:rsidP="006B7C75">
      <w:pPr>
        <w:pStyle w:val="32"/>
        <w:shd w:val="clear" w:color="auto" w:fill="auto"/>
        <w:spacing w:before="0" w:after="0" w:line="240" w:lineRule="auto"/>
        <w:rPr>
          <w:rStyle w:val="31"/>
          <w:b/>
          <w:sz w:val="28"/>
          <w:szCs w:val="28"/>
        </w:rPr>
      </w:pPr>
    </w:p>
    <w:p w:rsidR="00CE180F" w:rsidRPr="008E229F" w:rsidRDefault="00654C79" w:rsidP="006B7C75">
      <w:pPr>
        <w:pStyle w:val="32"/>
        <w:shd w:val="clear" w:color="auto" w:fill="auto"/>
        <w:spacing w:before="0" w:after="0" w:line="240" w:lineRule="auto"/>
        <w:rPr>
          <w:rStyle w:val="31"/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bookmarkStart w:id="1" w:name="_GoBack"/>
      <w:r w:rsidRPr="008E229F">
        <w:rPr>
          <w:rStyle w:val="31"/>
          <w:rFonts w:ascii="Times New Roman" w:hAnsi="Times New Roman" w:cs="Times New Roman"/>
          <w:b/>
          <w:bCs w:val="0"/>
          <w:color w:val="000000"/>
          <w:sz w:val="28"/>
          <w:szCs w:val="28"/>
        </w:rPr>
        <w:t>РЕГЛАМЕНТ</w:t>
      </w:r>
    </w:p>
    <w:p w:rsidR="00CE180F" w:rsidRDefault="00CE5D07" w:rsidP="006B7C75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center"/>
        <w:rPr>
          <w:rStyle w:val="3"/>
          <w:b/>
        </w:rPr>
      </w:pPr>
      <w:r>
        <w:rPr>
          <w:rStyle w:val="3"/>
          <w:b/>
        </w:rPr>
        <w:t xml:space="preserve">администрирования </w:t>
      </w:r>
      <w:r w:rsidR="00F8156B">
        <w:rPr>
          <w:rStyle w:val="3"/>
          <w:b/>
        </w:rPr>
        <w:t>проект</w:t>
      </w:r>
      <w:r w:rsidR="00DD304A">
        <w:rPr>
          <w:rStyle w:val="3"/>
          <w:b/>
        </w:rPr>
        <w:t>ов</w:t>
      </w:r>
      <w:r>
        <w:rPr>
          <w:rStyle w:val="3"/>
          <w:b/>
        </w:rPr>
        <w:t xml:space="preserve"> в Федеральном государственном образовательном учреждении высшего образования «Российский государственный аграрный университет – МСХА имени К.А. Тимирязева»</w:t>
      </w:r>
      <w:bookmarkEnd w:id="1"/>
      <w:r w:rsidR="00654C79">
        <w:rPr>
          <w:rStyle w:val="3"/>
          <w:b/>
        </w:rPr>
        <w:t xml:space="preserve"> </w:t>
      </w:r>
    </w:p>
    <w:p w:rsidR="00573D4A" w:rsidRPr="00CE180F" w:rsidRDefault="00573D4A" w:rsidP="006B7C75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center"/>
        <w:rPr>
          <w:rStyle w:val="3"/>
          <w:b/>
        </w:rPr>
      </w:pPr>
    </w:p>
    <w:p w:rsidR="00456561" w:rsidRPr="00DB2754" w:rsidRDefault="000B6640" w:rsidP="006B7C75">
      <w:pPr>
        <w:pStyle w:val="30"/>
        <w:shd w:val="clear" w:color="auto" w:fill="auto"/>
        <w:spacing w:before="0" w:after="0" w:line="240" w:lineRule="auto"/>
        <w:ind w:firstLine="0"/>
        <w:jc w:val="center"/>
        <w:rPr>
          <w:rStyle w:val="3"/>
          <w:b/>
        </w:rPr>
      </w:pPr>
      <w:r>
        <w:rPr>
          <w:rStyle w:val="3"/>
          <w:b/>
          <w:color w:val="000000"/>
        </w:rPr>
        <w:t xml:space="preserve">1 </w:t>
      </w:r>
      <w:r w:rsidR="00456561" w:rsidRPr="00573D4A">
        <w:rPr>
          <w:rStyle w:val="3"/>
          <w:b/>
          <w:color w:val="000000"/>
        </w:rPr>
        <w:t>О</w:t>
      </w:r>
      <w:bookmarkEnd w:id="0"/>
      <w:r w:rsidR="0002365C" w:rsidRPr="00573D4A">
        <w:rPr>
          <w:rStyle w:val="3"/>
          <w:b/>
          <w:color w:val="000000"/>
        </w:rPr>
        <w:t>бщие положения</w:t>
      </w:r>
    </w:p>
    <w:p w:rsidR="00125805" w:rsidRDefault="00125805" w:rsidP="006B7C75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DD3BBB">
        <w:rPr>
          <w:rFonts w:ascii="Times New Roman" w:hAnsi="Times New Roman" w:cs="Times New Roman"/>
          <w:sz w:val="28"/>
          <w:szCs w:val="28"/>
        </w:rPr>
        <w:t xml:space="preserve"> </w:t>
      </w:r>
      <w:r w:rsidR="00DD3BBB">
        <w:rPr>
          <w:rFonts w:ascii="Times New Roman" w:hAnsi="Times New Roman" w:cs="Times New Roman"/>
          <w:sz w:val="28"/>
          <w:szCs w:val="28"/>
        </w:rPr>
        <w:t xml:space="preserve">1.1 </w:t>
      </w:r>
      <w:r w:rsidR="006B7C75">
        <w:rPr>
          <w:rFonts w:ascii="Times New Roman" w:hAnsi="Times New Roman" w:cs="Times New Roman"/>
          <w:sz w:val="28"/>
          <w:szCs w:val="28"/>
        </w:rPr>
        <w:t xml:space="preserve">Регламент администрирования </w:t>
      </w:r>
      <w:r w:rsidR="00F8156B">
        <w:rPr>
          <w:rFonts w:ascii="Times New Roman" w:hAnsi="Times New Roman" w:cs="Times New Roman"/>
          <w:sz w:val="28"/>
          <w:szCs w:val="28"/>
        </w:rPr>
        <w:t>проект</w:t>
      </w:r>
      <w:r w:rsidR="00DD304A">
        <w:rPr>
          <w:rFonts w:ascii="Times New Roman" w:hAnsi="Times New Roman" w:cs="Times New Roman"/>
          <w:sz w:val="28"/>
          <w:szCs w:val="28"/>
        </w:rPr>
        <w:t>ов</w:t>
      </w:r>
      <w:r w:rsidR="00DD3BBB" w:rsidRPr="00DD3BBB">
        <w:rPr>
          <w:rFonts w:ascii="Times New Roman" w:hAnsi="Times New Roman" w:cs="Times New Roman"/>
          <w:sz w:val="28"/>
          <w:szCs w:val="28"/>
        </w:rPr>
        <w:t xml:space="preserve"> (далее - Регламент) разработан в целях обесп</w:t>
      </w:r>
      <w:r w:rsidR="006B7C75">
        <w:rPr>
          <w:rFonts w:ascii="Times New Roman" w:hAnsi="Times New Roman" w:cs="Times New Roman"/>
          <w:sz w:val="28"/>
          <w:szCs w:val="28"/>
        </w:rPr>
        <w:t xml:space="preserve">ечения </w:t>
      </w:r>
      <w:proofErr w:type="gramStart"/>
      <w:r w:rsidR="006B7C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B7C75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F8156B">
        <w:rPr>
          <w:rFonts w:ascii="Times New Roman" w:hAnsi="Times New Roman" w:cs="Times New Roman"/>
          <w:sz w:val="28"/>
          <w:szCs w:val="28"/>
        </w:rPr>
        <w:t>проект</w:t>
      </w:r>
      <w:r w:rsidR="00DD304A">
        <w:rPr>
          <w:rFonts w:ascii="Times New Roman" w:hAnsi="Times New Roman" w:cs="Times New Roman"/>
          <w:sz w:val="28"/>
          <w:szCs w:val="28"/>
        </w:rPr>
        <w:t>ов</w:t>
      </w:r>
      <w:r w:rsidR="006B7C75">
        <w:rPr>
          <w:rFonts w:ascii="Times New Roman" w:hAnsi="Times New Roman" w:cs="Times New Roman"/>
          <w:sz w:val="28"/>
          <w:szCs w:val="28"/>
        </w:rPr>
        <w:t xml:space="preserve"> на этапах управления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="00DD3BBB" w:rsidRPr="00DD3BBB">
        <w:rPr>
          <w:rFonts w:ascii="Times New Roman" w:hAnsi="Times New Roman" w:cs="Times New Roman"/>
          <w:sz w:val="28"/>
          <w:szCs w:val="28"/>
        </w:rPr>
        <w:t xml:space="preserve">ми в </w:t>
      </w:r>
      <w:r w:rsidR="00CE5D07" w:rsidRPr="00CE5D07">
        <w:rPr>
          <w:rStyle w:val="3"/>
          <w:rFonts w:cs="Times New Roman"/>
          <w:b w:val="0"/>
          <w:szCs w:val="28"/>
        </w:rPr>
        <w:t>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</w:t>
      </w:r>
      <w:r w:rsidR="00CE5D07" w:rsidRPr="00851B40">
        <w:rPr>
          <w:rStyle w:val="3"/>
          <w:rFonts w:cs="Times New Roman"/>
          <w:b w:val="0"/>
          <w:szCs w:val="28"/>
        </w:rPr>
        <w:t xml:space="preserve"> </w:t>
      </w:r>
      <w:r w:rsidR="00DD3BBB" w:rsidRPr="00DD3BBB">
        <w:rPr>
          <w:rFonts w:ascii="Times New Roman" w:hAnsi="Times New Roman" w:cs="Times New Roman"/>
          <w:sz w:val="28"/>
          <w:szCs w:val="28"/>
        </w:rPr>
        <w:t>(далее – Университет).</w:t>
      </w:r>
    </w:p>
    <w:p w:rsidR="00DD3BBB" w:rsidRDefault="00DD3BBB" w:rsidP="006B7C75">
      <w:pPr>
        <w:ind w:firstLine="724"/>
        <w:jc w:val="both"/>
        <w:rPr>
          <w:rStyle w:val="23"/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C75">
        <w:rPr>
          <w:rStyle w:val="23"/>
          <w:rFonts w:cs="Times New Roman"/>
          <w:szCs w:val="28"/>
        </w:rPr>
        <w:t>П</w:t>
      </w:r>
      <w:proofErr w:type="gramEnd"/>
      <w:r w:rsidR="006B7C75">
        <w:rPr>
          <w:rStyle w:val="23"/>
          <w:rFonts w:cs="Times New Roman"/>
          <w:szCs w:val="28"/>
        </w:rPr>
        <w:t>од администрированием</w:t>
      </w:r>
      <w:r w:rsidR="00DD304A">
        <w:rPr>
          <w:rStyle w:val="23"/>
          <w:rFonts w:cs="Times New Roman"/>
          <w:szCs w:val="28"/>
        </w:rPr>
        <w:t xml:space="preserve"> </w:t>
      </w:r>
      <w:r w:rsidR="00F8156B">
        <w:rPr>
          <w:rStyle w:val="23"/>
          <w:rFonts w:cs="Times New Roman"/>
          <w:szCs w:val="28"/>
        </w:rPr>
        <w:t>проект</w:t>
      </w:r>
      <w:r w:rsidR="00DD304A">
        <w:rPr>
          <w:rStyle w:val="23"/>
          <w:rFonts w:cs="Times New Roman"/>
          <w:szCs w:val="28"/>
        </w:rPr>
        <w:t>ов</w:t>
      </w:r>
      <w:r w:rsidRPr="00D1559C">
        <w:rPr>
          <w:rStyle w:val="23"/>
          <w:rFonts w:cs="Times New Roman"/>
          <w:szCs w:val="28"/>
        </w:rPr>
        <w:t xml:space="preserve"> в целях настоящего Регламента понимается совокупность мех</w:t>
      </w:r>
      <w:r w:rsidR="006B7C75">
        <w:rPr>
          <w:rStyle w:val="23"/>
          <w:rFonts w:cs="Times New Roman"/>
          <w:szCs w:val="28"/>
        </w:rPr>
        <w:t xml:space="preserve">анизмов контроля и мониторинга </w:t>
      </w:r>
      <w:r w:rsidR="00F8156B">
        <w:rPr>
          <w:rStyle w:val="23"/>
          <w:rFonts w:cs="Times New Roman"/>
          <w:szCs w:val="28"/>
        </w:rPr>
        <w:t>проект</w:t>
      </w:r>
      <w:r w:rsidR="00DD304A">
        <w:rPr>
          <w:rStyle w:val="23"/>
          <w:rFonts w:cs="Times New Roman"/>
          <w:szCs w:val="28"/>
        </w:rPr>
        <w:t>ов</w:t>
      </w:r>
      <w:r w:rsidRPr="00D1559C">
        <w:rPr>
          <w:rStyle w:val="23"/>
          <w:rFonts w:cs="Times New Roman"/>
          <w:szCs w:val="28"/>
        </w:rPr>
        <w:t xml:space="preserve"> на всех этапах управления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>ми.</w:t>
      </w:r>
    </w:p>
    <w:p w:rsidR="00DD3BBB" w:rsidRDefault="00DD3BBB" w:rsidP="006B7C75">
      <w:pPr>
        <w:ind w:firstLine="724"/>
        <w:jc w:val="both"/>
        <w:rPr>
          <w:rStyle w:val="23"/>
          <w:rFonts w:cs="Times New Roman"/>
          <w:szCs w:val="28"/>
        </w:rPr>
      </w:pPr>
      <w:r>
        <w:rPr>
          <w:rStyle w:val="23"/>
          <w:rFonts w:cs="Times New Roman"/>
          <w:szCs w:val="28"/>
        </w:rPr>
        <w:t xml:space="preserve">1.3 </w:t>
      </w:r>
      <w:r w:rsidRPr="00D1559C">
        <w:rPr>
          <w:rStyle w:val="23"/>
          <w:rFonts w:cs="Times New Roman"/>
          <w:szCs w:val="28"/>
        </w:rPr>
        <w:t xml:space="preserve">Ответственным за общее администрирование </w:t>
      </w:r>
      <w:r w:rsidR="00F8156B">
        <w:rPr>
          <w:rStyle w:val="23"/>
          <w:rFonts w:cs="Times New Roman"/>
          <w:szCs w:val="28"/>
        </w:rPr>
        <w:t>проект</w:t>
      </w:r>
      <w:r w:rsidR="00DD304A">
        <w:rPr>
          <w:rStyle w:val="23"/>
          <w:rFonts w:cs="Times New Roman"/>
          <w:szCs w:val="28"/>
        </w:rPr>
        <w:t>ов</w:t>
      </w:r>
      <w:r w:rsidRPr="00D1559C">
        <w:rPr>
          <w:rStyle w:val="23"/>
          <w:rFonts w:cs="Times New Roman"/>
          <w:szCs w:val="28"/>
        </w:rPr>
        <w:t xml:space="preserve"> в </w:t>
      </w:r>
      <w:r>
        <w:rPr>
          <w:rStyle w:val="23"/>
          <w:rFonts w:cs="Times New Roman"/>
          <w:szCs w:val="28"/>
        </w:rPr>
        <w:t>Университете</w:t>
      </w:r>
      <w:r w:rsidRPr="00D1559C">
        <w:rPr>
          <w:rStyle w:val="23"/>
          <w:rFonts w:cs="Times New Roman"/>
          <w:szCs w:val="28"/>
        </w:rPr>
        <w:t xml:space="preserve"> является проректор по </w:t>
      </w:r>
      <w:r>
        <w:rPr>
          <w:rStyle w:val="23"/>
          <w:rFonts w:cs="Times New Roman"/>
          <w:szCs w:val="28"/>
        </w:rPr>
        <w:t>стратегическому развитию и практико-ориентированному образованию</w:t>
      </w:r>
      <w:r w:rsidRPr="00D1559C">
        <w:rPr>
          <w:rStyle w:val="23"/>
          <w:rFonts w:cs="Times New Roman"/>
          <w:szCs w:val="28"/>
        </w:rPr>
        <w:t>.</w:t>
      </w:r>
    </w:p>
    <w:p w:rsidR="00DD3BBB" w:rsidRDefault="00DD3BBB" w:rsidP="006B7C75">
      <w:pPr>
        <w:ind w:firstLine="724"/>
        <w:jc w:val="both"/>
        <w:rPr>
          <w:rStyle w:val="23"/>
          <w:rFonts w:cs="Times New Roman"/>
          <w:szCs w:val="28"/>
        </w:rPr>
      </w:pPr>
      <w:r>
        <w:rPr>
          <w:rStyle w:val="23"/>
          <w:rFonts w:cs="Times New Roman"/>
          <w:szCs w:val="28"/>
        </w:rPr>
        <w:t xml:space="preserve">1.4 </w:t>
      </w:r>
      <w:proofErr w:type="gramStart"/>
      <w:r w:rsidRPr="00D1559C">
        <w:rPr>
          <w:rStyle w:val="23"/>
          <w:rFonts w:cs="Times New Roman"/>
          <w:szCs w:val="28"/>
        </w:rPr>
        <w:t>Ответственным</w:t>
      </w:r>
      <w:r w:rsidR="006B3F80">
        <w:rPr>
          <w:rStyle w:val="23"/>
          <w:rFonts w:cs="Times New Roman"/>
          <w:szCs w:val="28"/>
        </w:rPr>
        <w:t>и</w:t>
      </w:r>
      <w:proofErr w:type="gramEnd"/>
      <w:r w:rsidRPr="00D1559C">
        <w:rPr>
          <w:rStyle w:val="23"/>
          <w:rFonts w:cs="Times New Roman"/>
          <w:szCs w:val="28"/>
        </w:rPr>
        <w:t xml:space="preserve"> за</w:t>
      </w:r>
      <w:r w:rsidR="006B7C75">
        <w:rPr>
          <w:rStyle w:val="23"/>
          <w:rFonts w:cs="Times New Roman"/>
          <w:szCs w:val="28"/>
        </w:rPr>
        <w:t xml:space="preserve"> администрирование конкретного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 xml:space="preserve"> назначается </w:t>
      </w:r>
      <w:r>
        <w:rPr>
          <w:rStyle w:val="23"/>
          <w:rFonts w:cs="Times New Roman"/>
          <w:szCs w:val="28"/>
        </w:rPr>
        <w:t xml:space="preserve">начальник отдела </w:t>
      </w:r>
      <w:r w:rsidR="00F8156B">
        <w:rPr>
          <w:rStyle w:val="23"/>
          <w:rFonts w:cs="Times New Roman"/>
          <w:szCs w:val="28"/>
        </w:rPr>
        <w:t>проект</w:t>
      </w:r>
      <w:r>
        <w:rPr>
          <w:rStyle w:val="23"/>
          <w:rFonts w:cs="Times New Roman"/>
          <w:szCs w:val="28"/>
        </w:rPr>
        <w:t>но-аналитической деятельности</w:t>
      </w:r>
      <w:r w:rsidR="006B3F80">
        <w:rPr>
          <w:rStyle w:val="23"/>
          <w:rFonts w:cs="Times New Roman"/>
          <w:szCs w:val="28"/>
        </w:rPr>
        <w:t xml:space="preserve">, а также руководитель </w:t>
      </w:r>
      <w:r w:rsidR="00F8156B">
        <w:rPr>
          <w:rStyle w:val="23"/>
          <w:rFonts w:cs="Times New Roman"/>
          <w:szCs w:val="28"/>
        </w:rPr>
        <w:t>проекта</w:t>
      </w:r>
      <w:r w:rsidR="006B3F80">
        <w:rPr>
          <w:rStyle w:val="23"/>
          <w:rFonts w:cs="Times New Roman"/>
          <w:szCs w:val="28"/>
        </w:rPr>
        <w:t xml:space="preserve">, </w:t>
      </w:r>
      <w:r w:rsidR="00541039" w:rsidRPr="00902ADF">
        <w:rPr>
          <w:rStyle w:val="23"/>
          <w:rFonts w:cs="Times New Roman"/>
          <w:color w:val="auto"/>
          <w:szCs w:val="28"/>
        </w:rPr>
        <w:t xml:space="preserve">назначенный </w:t>
      </w:r>
      <w:r w:rsidR="006B3F80">
        <w:rPr>
          <w:rStyle w:val="23"/>
          <w:rFonts w:cs="Times New Roman"/>
          <w:szCs w:val="28"/>
        </w:rPr>
        <w:t xml:space="preserve">приказом </w:t>
      </w:r>
      <w:r w:rsidR="005C6282">
        <w:rPr>
          <w:rStyle w:val="23"/>
          <w:rFonts w:cs="Times New Roman"/>
          <w:szCs w:val="28"/>
        </w:rPr>
        <w:t>Р</w:t>
      </w:r>
      <w:r w:rsidR="006B3F80">
        <w:rPr>
          <w:rStyle w:val="23"/>
          <w:rFonts w:cs="Times New Roman"/>
          <w:szCs w:val="28"/>
        </w:rPr>
        <w:t>ектора</w:t>
      </w:r>
      <w:r w:rsidRPr="00D1559C">
        <w:rPr>
          <w:rStyle w:val="23"/>
          <w:rFonts w:cs="Times New Roman"/>
          <w:szCs w:val="28"/>
        </w:rPr>
        <w:t xml:space="preserve"> при утверждении команды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>.</w:t>
      </w:r>
    </w:p>
    <w:p w:rsidR="00DD3BBB" w:rsidRPr="00DD3BBB" w:rsidRDefault="00DD3BBB" w:rsidP="006B7C75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E1039A" w:rsidRDefault="000B6640" w:rsidP="006B7C75">
      <w:pPr>
        <w:pStyle w:val="30"/>
        <w:shd w:val="clear" w:color="auto" w:fill="auto"/>
        <w:tabs>
          <w:tab w:val="left" w:pos="3396"/>
        </w:tabs>
        <w:spacing w:before="0" w:after="0" w:line="240" w:lineRule="auto"/>
        <w:ind w:firstLine="0"/>
        <w:jc w:val="center"/>
        <w:rPr>
          <w:rStyle w:val="3"/>
          <w:b/>
          <w:color w:val="000000"/>
        </w:rPr>
      </w:pPr>
      <w:bookmarkStart w:id="2" w:name="bookmark3"/>
      <w:r>
        <w:rPr>
          <w:rStyle w:val="3"/>
          <w:b/>
          <w:color w:val="000000"/>
        </w:rPr>
        <w:t>2</w:t>
      </w:r>
      <w:r w:rsidR="0067705A" w:rsidRPr="00573D4A">
        <w:rPr>
          <w:rStyle w:val="3"/>
          <w:b/>
          <w:color w:val="000000"/>
        </w:rPr>
        <w:t xml:space="preserve"> </w:t>
      </w:r>
      <w:r w:rsidR="006B7C75">
        <w:rPr>
          <w:rStyle w:val="3"/>
          <w:b/>
          <w:color w:val="000000"/>
        </w:rPr>
        <w:t xml:space="preserve">Порядок администрирования </w:t>
      </w:r>
      <w:r w:rsidR="00F8156B">
        <w:rPr>
          <w:rStyle w:val="3"/>
          <w:b/>
          <w:color w:val="000000"/>
        </w:rPr>
        <w:t>проект</w:t>
      </w:r>
      <w:r w:rsidR="00DD304A">
        <w:rPr>
          <w:rStyle w:val="3"/>
          <w:b/>
          <w:color w:val="000000"/>
        </w:rPr>
        <w:t>ов</w:t>
      </w:r>
    </w:p>
    <w:p w:rsidR="006B3F80" w:rsidRDefault="006B3F80" w:rsidP="006B7C75">
      <w:pPr>
        <w:pStyle w:val="30"/>
        <w:shd w:val="clear" w:color="auto" w:fill="auto"/>
        <w:tabs>
          <w:tab w:val="left" w:pos="3396"/>
        </w:tabs>
        <w:spacing w:before="0" w:after="0" w:line="240" w:lineRule="auto"/>
        <w:ind w:firstLine="724"/>
        <w:rPr>
          <w:rStyle w:val="23"/>
          <w:b w:val="0"/>
          <w:color w:val="000000"/>
        </w:rPr>
      </w:pPr>
      <w:r>
        <w:rPr>
          <w:rStyle w:val="3"/>
          <w:color w:val="000000"/>
        </w:rPr>
        <w:t xml:space="preserve">2.1 </w:t>
      </w:r>
      <w:r w:rsidR="005C6282">
        <w:rPr>
          <w:rStyle w:val="23"/>
          <w:b w:val="0"/>
          <w:color w:val="000000"/>
        </w:rPr>
        <w:t xml:space="preserve">Администрирование </w:t>
      </w:r>
      <w:r w:rsidR="00F8156B">
        <w:rPr>
          <w:rStyle w:val="23"/>
          <w:b w:val="0"/>
          <w:color w:val="000000"/>
        </w:rPr>
        <w:t>проекта</w:t>
      </w:r>
      <w:r w:rsidRPr="006B3F80">
        <w:rPr>
          <w:rStyle w:val="23"/>
          <w:b w:val="0"/>
          <w:color w:val="000000"/>
        </w:rPr>
        <w:t xml:space="preserve"> в </w:t>
      </w:r>
      <w:r>
        <w:rPr>
          <w:rStyle w:val="23"/>
          <w:b w:val="0"/>
          <w:color w:val="000000"/>
        </w:rPr>
        <w:t>Университете</w:t>
      </w:r>
      <w:r w:rsidRPr="006B3F80">
        <w:rPr>
          <w:rStyle w:val="23"/>
          <w:b w:val="0"/>
          <w:color w:val="000000"/>
        </w:rPr>
        <w:t xml:space="preserve"> осуществля</w:t>
      </w:r>
      <w:r>
        <w:rPr>
          <w:rStyle w:val="23"/>
          <w:b w:val="0"/>
          <w:color w:val="000000"/>
        </w:rPr>
        <w:t>ется с момента регистрации</w:t>
      </w:r>
      <w:r w:rsidRPr="006B3F80">
        <w:rPr>
          <w:rStyle w:val="23"/>
          <w:b w:val="0"/>
          <w:color w:val="000000"/>
        </w:rPr>
        <w:t xml:space="preserve"> </w:t>
      </w:r>
      <w:r>
        <w:rPr>
          <w:rStyle w:val="23"/>
          <w:b w:val="0"/>
          <w:color w:val="000000"/>
        </w:rPr>
        <w:t>и</w:t>
      </w:r>
      <w:r w:rsidR="005C6282">
        <w:rPr>
          <w:rStyle w:val="23"/>
          <w:b w:val="0"/>
          <w:color w:val="000000"/>
        </w:rPr>
        <w:t xml:space="preserve"> до завершения стадии закрытия </w:t>
      </w:r>
      <w:r w:rsidR="00F8156B">
        <w:rPr>
          <w:rStyle w:val="23"/>
          <w:b w:val="0"/>
          <w:color w:val="000000"/>
        </w:rPr>
        <w:t>проекта</w:t>
      </w:r>
      <w:r w:rsidRPr="006B3F80">
        <w:rPr>
          <w:rStyle w:val="23"/>
          <w:b w:val="0"/>
          <w:color w:val="000000"/>
        </w:rPr>
        <w:t xml:space="preserve">. Сроком представления </w:t>
      </w:r>
      <w:r w:rsidR="00F8156B">
        <w:rPr>
          <w:rStyle w:val="23"/>
          <w:b w:val="0"/>
          <w:color w:val="000000"/>
        </w:rPr>
        <w:t>проект</w:t>
      </w:r>
      <w:r w:rsidRPr="006B3F80">
        <w:rPr>
          <w:rStyle w:val="23"/>
          <w:b w:val="0"/>
          <w:color w:val="000000"/>
        </w:rPr>
        <w:t xml:space="preserve">ной и отчетной документации считается дата </w:t>
      </w:r>
      <w:r>
        <w:rPr>
          <w:rStyle w:val="23"/>
          <w:b w:val="0"/>
          <w:color w:val="000000"/>
        </w:rPr>
        <w:t xml:space="preserve">её утверждения начальником </w:t>
      </w:r>
      <w:r w:rsidR="00F8156B">
        <w:rPr>
          <w:rStyle w:val="23"/>
          <w:b w:val="0"/>
          <w:color w:val="000000"/>
        </w:rPr>
        <w:t>проект</w:t>
      </w:r>
      <w:r>
        <w:rPr>
          <w:rStyle w:val="23"/>
          <w:b w:val="0"/>
          <w:color w:val="000000"/>
        </w:rPr>
        <w:t>но-аналитического отдела</w:t>
      </w:r>
      <w:r w:rsidRPr="006B3F80">
        <w:rPr>
          <w:rStyle w:val="23"/>
          <w:b w:val="0"/>
          <w:color w:val="000000"/>
        </w:rPr>
        <w:t>.</w:t>
      </w:r>
      <w:r>
        <w:rPr>
          <w:rStyle w:val="23"/>
          <w:b w:val="0"/>
          <w:color w:val="000000"/>
        </w:rPr>
        <w:t xml:space="preserve"> Да</w:t>
      </w:r>
      <w:r w:rsidR="006B7C75">
        <w:rPr>
          <w:rStyle w:val="23"/>
          <w:b w:val="0"/>
          <w:color w:val="000000"/>
        </w:rPr>
        <w:t xml:space="preserve">той завершения стадии закрытия </w:t>
      </w:r>
      <w:r w:rsidR="00F8156B">
        <w:rPr>
          <w:rStyle w:val="23"/>
          <w:b w:val="0"/>
          <w:color w:val="000000"/>
        </w:rPr>
        <w:t>проекта</w:t>
      </w:r>
      <w:r w:rsidR="006B7C75">
        <w:rPr>
          <w:rStyle w:val="23"/>
          <w:b w:val="0"/>
          <w:color w:val="000000"/>
        </w:rPr>
        <w:t xml:space="preserve"> </w:t>
      </w:r>
      <w:r w:rsidR="006B7C75">
        <w:rPr>
          <w:rStyle w:val="23"/>
          <w:b w:val="0"/>
          <w:color w:val="000000"/>
        </w:rPr>
        <w:lastRenderedPageBreak/>
        <w:t>считается дата подписания Р</w:t>
      </w:r>
      <w:r>
        <w:rPr>
          <w:rStyle w:val="23"/>
          <w:b w:val="0"/>
          <w:color w:val="000000"/>
        </w:rPr>
        <w:t>ектором У</w:t>
      </w:r>
      <w:r w:rsidR="006B7C75">
        <w:rPr>
          <w:rStyle w:val="23"/>
          <w:b w:val="0"/>
          <w:color w:val="000000"/>
        </w:rPr>
        <w:t xml:space="preserve">ниверситета приказа о закрытии </w:t>
      </w:r>
      <w:r w:rsidR="00F8156B">
        <w:rPr>
          <w:rStyle w:val="23"/>
          <w:b w:val="0"/>
          <w:color w:val="000000"/>
        </w:rPr>
        <w:t>проекта</w:t>
      </w:r>
      <w:r>
        <w:rPr>
          <w:rStyle w:val="23"/>
          <w:b w:val="0"/>
          <w:color w:val="000000"/>
        </w:rPr>
        <w:t>.</w:t>
      </w:r>
    </w:p>
    <w:p w:rsidR="006B3F80" w:rsidRDefault="006B3F80" w:rsidP="006B7C75">
      <w:pPr>
        <w:pStyle w:val="30"/>
        <w:shd w:val="clear" w:color="auto" w:fill="auto"/>
        <w:tabs>
          <w:tab w:val="left" w:pos="3396"/>
        </w:tabs>
        <w:spacing w:before="0" w:after="0" w:line="240" w:lineRule="auto"/>
        <w:ind w:firstLine="724"/>
        <w:rPr>
          <w:rStyle w:val="23"/>
          <w:b w:val="0"/>
          <w:color w:val="000000"/>
        </w:rPr>
      </w:pPr>
      <w:r>
        <w:rPr>
          <w:rStyle w:val="23"/>
          <w:b w:val="0"/>
          <w:color w:val="000000"/>
        </w:rPr>
        <w:t xml:space="preserve">2.2 Начальник </w:t>
      </w:r>
      <w:r w:rsidR="00F8156B">
        <w:rPr>
          <w:rStyle w:val="23"/>
          <w:b w:val="0"/>
          <w:color w:val="000000"/>
        </w:rPr>
        <w:t>проект</w:t>
      </w:r>
      <w:r>
        <w:rPr>
          <w:rStyle w:val="23"/>
          <w:b w:val="0"/>
          <w:color w:val="000000"/>
        </w:rPr>
        <w:t>но-аналитического</w:t>
      </w:r>
      <w:r w:rsidRPr="006B3F80">
        <w:rPr>
          <w:rStyle w:val="23"/>
          <w:b w:val="0"/>
          <w:color w:val="000000"/>
        </w:rPr>
        <w:t xml:space="preserve"> </w:t>
      </w:r>
      <w:r>
        <w:rPr>
          <w:rStyle w:val="23"/>
          <w:b w:val="0"/>
          <w:color w:val="000000"/>
        </w:rPr>
        <w:t xml:space="preserve">отдела </w:t>
      </w:r>
      <w:r w:rsidRPr="006B3F80">
        <w:rPr>
          <w:rStyle w:val="23"/>
          <w:b w:val="0"/>
          <w:color w:val="000000"/>
        </w:rPr>
        <w:t xml:space="preserve">ежемесячно в срок до 20 числа каждого месяца информирует проректора по </w:t>
      </w:r>
      <w:r>
        <w:rPr>
          <w:rStyle w:val="23"/>
          <w:b w:val="0"/>
          <w:color w:val="000000"/>
        </w:rPr>
        <w:t xml:space="preserve">стратегическому развитию и практико-ориентированному образованию </w:t>
      </w:r>
      <w:r w:rsidRPr="006B3F80">
        <w:rPr>
          <w:rStyle w:val="23"/>
          <w:b w:val="0"/>
          <w:color w:val="000000"/>
        </w:rPr>
        <w:t>У</w:t>
      </w:r>
      <w:r>
        <w:rPr>
          <w:rStyle w:val="23"/>
          <w:b w:val="0"/>
          <w:color w:val="000000"/>
        </w:rPr>
        <w:t>ниверситета</w:t>
      </w:r>
      <w:r w:rsidR="006B7C75">
        <w:rPr>
          <w:rStyle w:val="23"/>
          <w:b w:val="0"/>
          <w:color w:val="000000"/>
        </w:rPr>
        <w:t xml:space="preserve"> о ходе реализации </w:t>
      </w:r>
      <w:r w:rsidR="00F8156B">
        <w:rPr>
          <w:rStyle w:val="23"/>
          <w:b w:val="0"/>
          <w:color w:val="000000"/>
        </w:rPr>
        <w:t>проект</w:t>
      </w:r>
      <w:r w:rsidR="00DD304A">
        <w:rPr>
          <w:rStyle w:val="23"/>
          <w:b w:val="0"/>
          <w:color w:val="000000"/>
        </w:rPr>
        <w:t>ов</w:t>
      </w:r>
      <w:r w:rsidRPr="006B3F80">
        <w:rPr>
          <w:rStyle w:val="23"/>
          <w:b w:val="0"/>
          <w:color w:val="000000"/>
        </w:rPr>
        <w:t xml:space="preserve"> </w:t>
      </w:r>
      <w:r>
        <w:rPr>
          <w:rStyle w:val="23"/>
          <w:b w:val="0"/>
          <w:color w:val="000000"/>
        </w:rPr>
        <w:t>Университета</w:t>
      </w:r>
      <w:r w:rsidRPr="006B3F80">
        <w:rPr>
          <w:rStyle w:val="23"/>
          <w:b w:val="0"/>
          <w:color w:val="000000"/>
        </w:rPr>
        <w:t xml:space="preserve"> (с указание</w:t>
      </w:r>
      <w:r w:rsidR="006B7C75">
        <w:rPr>
          <w:rStyle w:val="23"/>
          <w:b w:val="0"/>
          <w:color w:val="000000"/>
        </w:rPr>
        <w:t xml:space="preserve">м причин невыполнения работ по </w:t>
      </w:r>
      <w:r w:rsidR="00F8156B">
        <w:rPr>
          <w:rStyle w:val="23"/>
          <w:b w:val="0"/>
          <w:color w:val="000000"/>
        </w:rPr>
        <w:t>проекту</w:t>
      </w:r>
      <w:r w:rsidRPr="006B3F80">
        <w:rPr>
          <w:rStyle w:val="23"/>
          <w:b w:val="0"/>
          <w:color w:val="000000"/>
        </w:rPr>
        <w:t xml:space="preserve"> в установленные сроки при наличии таковых).</w:t>
      </w:r>
    </w:p>
    <w:p w:rsidR="006B3F80" w:rsidRDefault="006B3F80" w:rsidP="006B7C75">
      <w:pPr>
        <w:pStyle w:val="30"/>
        <w:shd w:val="clear" w:color="auto" w:fill="auto"/>
        <w:tabs>
          <w:tab w:val="left" w:pos="3396"/>
        </w:tabs>
        <w:spacing w:before="0" w:after="0" w:line="240" w:lineRule="auto"/>
        <w:ind w:firstLine="724"/>
        <w:rPr>
          <w:rStyle w:val="23"/>
          <w:b w:val="0"/>
          <w:color w:val="000000"/>
        </w:rPr>
      </w:pPr>
      <w:r>
        <w:rPr>
          <w:rStyle w:val="23"/>
          <w:b w:val="0"/>
          <w:color w:val="000000"/>
        </w:rPr>
        <w:t xml:space="preserve">2.3 </w:t>
      </w:r>
      <w:r w:rsidRPr="006B3F80">
        <w:rPr>
          <w:rStyle w:val="23"/>
          <w:b w:val="0"/>
          <w:color w:val="000000"/>
        </w:rPr>
        <w:t xml:space="preserve">Проректор по </w:t>
      </w:r>
      <w:r>
        <w:rPr>
          <w:rStyle w:val="23"/>
          <w:b w:val="0"/>
          <w:color w:val="000000"/>
        </w:rPr>
        <w:t xml:space="preserve">стратегическому развитию и практико-ориентированному образованию </w:t>
      </w:r>
      <w:r w:rsidRPr="006B3F80">
        <w:rPr>
          <w:rStyle w:val="23"/>
          <w:b w:val="0"/>
          <w:color w:val="000000"/>
        </w:rPr>
        <w:t>У</w:t>
      </w:r>
      <w:r>
        <w:rPr>
          <w:rStyle w:val="23"/>
          <w:b w:val="0"/>
          <w:color w:val="000000"/>
        </w:rPr>
        <w:t>ниверситета</w:t>
      </w:r>
      <w:r w:rsidRPr="006B3F80">
        <w:rPr>
          <w:rStyle w:val="23"/>
          <w:b w:val="0"/>
          <w:color w:val="000000"/>
        </w:rPr>
        <w:t xml:space="preserve"> ежемесячно в срок до 30 числа каждого</w:t>
      </w:r>
      <w:r w:rsidR="005C6282">
        <w:rPr>
          <w:rStyle w:val="23"/>
          <w:b w:val="0"/>
          <w:color w:val="000000"/>
        </w:rPr>
        <w:t xml:space="preserve"> месяца информирует Р</w:t>
      </w:r>
      <w:r>
        <w:rPr>
          <w:rStyle w:val="23"/>
          <w:b w:val="0"/>
          <w:color w:val="000000"/>
        </w:rPr>
        <w:t xml:space="preserve">ектора </w:t>
      </w:r>
      <w:r w:rsidRPr="006B3F80">
        <w:rPr>
          <w:rStyle w:val="23"/>
          <w:b w:val="0"/>
          <w:color w:val="000000"/>
        </w:rPr>
        <w:t>У</w:t>
      </w:r>
      <w:r>
        <w:rPr>
          <w:rStyle w:val="23"/>
          <w:b w:val="0"/>
          <w:color w:val="000000"/>
        </w:rPr>
        <w:t>ниверситета</w:t>
      </w:r>
      <w:r w:rsidR="006B7C75">
        <w:rPr>
          <w:rStyle w:val="23"/>
          <w:b w:val="0"/>
          <w:color w:val="000000"/>
        </w:rPr>
        <w:t xml:space="preserve"> о ходе реализации </w:t>
      </w:r>
      <w:r w:rsidR="00F8156B">
        <w:rPr>
          <w:rStyle w:val="23"/>
          <w:b w:val="0"/>
          <w:color w:val="000000"/>
        </w:rPr>
        <w:t>проект</w:t>
      </w:r>
      <w:r w:rsidR="00DD304A">
        <w:rPr>
          <w:rStyle w:val="23"/>
          <w:b w:val="0"/>
          <w:color w:val="000000"/>
        </w:rPr>
        <w:t>ов</w:t>
      </w:r>
      <w:r w:rsidRPr="006B3F80">
        <w:rPr>
          <w:rStyle w:val="23"/>
          <w:b w:val="0"/>
          <w:color w:val="000000"/>
        </w:rPr>
        <w:t xml:space="preserve"> У</w:t>
      </w:r>
      <w:r w:rsidR="000A7E6E">
        <w:rPr>
          <w:rStyle w:val="23"/>
          <w:b w:val="0"/>
          <w:color w:val="000000"/>
        </w:rPr>
        <w:t>ниверситета</w:t>
      </w:r>
      <w:r w:rsidRPr="006B3F80">
        <w:rPr>
          <w:rStyle w:val="23"/>
          <w:b w:val="0"/>
          <w:color w:val="000000"/>
        </w:rPr>
        <w:t xml:space="preserve"> (с указание</w:t>
      </w:r>
      <w:r w:rsidR="006B7C75">
        <w:rPr>
          <w:rStyle w:val="23"/>
          <w:b w:val="0"/>
          <w:color w:val="000000"/>
        </w:rPr>
        <w:t xml:space="preserve">м причин невыполнения работ по </w:t>
      </w:r>
      <w:r w:rsidR="00F8156B">
        <w:rPr>
          <w:rStyle w:val="23"/>
          <w:b w:val="0"/>
          <w:color w:val="000000"/>
        </w:rPr>
        <w:t>проекту</w:t>
      </w:r>
      <w:r w:rsidRPr="006B3F80">
        <w:rPr>
          <w:rStyle w:val="23"/>
          <w:b w:val="0"/>
          <w:color w:val="000000"/>
        </w:rPr>
        <w:t xml:space="preserve"> в установленные сроки при наличии таковых) в форме служебной записки.</w:t>
      </w:r>
    </w:p>
    <w:p w:rsidR="006B3F80" w:rsidRDefault="006B7C75" w:rsidP="006B7C75">
      <w:pPr>
        <w:pStyle w:val="30"/>
        <w:shd w:val="clear" w:color="auto" w:fill="auto"/>
        <w:tabs>
          <w:tab w:val="left" w:pos="3396"/>
        </w:tabs>
        <w:spacing w:before="0" w:after="0" w:line="240" w:lineRule="auto"/>
        <w:ind w:firstLine="724"/>
        <w:rPr>
          <w:rStyle w:val="23"/>
          <w:b w:val="0"/>
        </w:rPr>
      </w:pPr>
      <w:r>
        <w:rPr>
          <w:rStyle w:val="23"/>
          <w:b w:val="0"/>
        </w:rPr>
        <w:t xml:space="preserve">2.4 Руководитель </w:t>
      </w:r>
      <w:r w:rsidR="00F8156B">
        <w:rPr>
          <w:rStyle w:val="23"/>
          <w:b w:val="0"/>
        </w:rPr>
        <w:t>проекта</w:t>
      </w:r>
      <w:r w:rsidR="00902ADF">
        <w:rPr>
          <w:rStyle w:val="23"/>
          <w:b w:val="0"/>
        </w:rPr>
        <w:t xml:space="preserve">, </w:t>
      </w:r>
      <w:r w:rsidR="00902ADF" w:rsidRPr="00902ADF">
        <w:rPr>
          <w:rStyle w:val="23"/>
          <w:b w:val="0"/>
        </w:rPr>
        <w:t xml:space="preserve">по требованию начальника </w:t>
      </w:r>
      <w:r w:rsidR="00F8156B">
        <w:rPr>
          <w:rStyle w:val="23"/>
          <w:b w:val="0"/>
        </w:rPr>
        <w:t>проект</w:t>
      </w:r>
      <w:r w:rsidR="00902ADF" w:rsidRPr="00902ADF">
        <w:rPr>
          <w:rStyle w:val="23"/>
          <w:b w:val="0"/>
        </w:rPr>
        <w:t>но-аналитического отдела</w:t>
      </w:r>
      <w:r w:rsidR="00902ADF">
        <w:rPr>
          <w:rStyle w:val="23"/>
          <w:b w:val="0"/>
        </w:rPr>
        <w:t>, в течени</w:t>
      </w:r>
      <w:proofErr w:type="gramStart"/>
      <w:r w:rsidR="00902ADF">
        <w:rPr>
          <w:rStyle w:val="23"/>
          <w:b w:val="0"/>
        </w:rPr>
        <w:t>и</w:t>
      </w:r>
      <w:proofErr w:type="gramEnd"/>
      <w:r w:rsidR="00902ADF">
        <w:rPr>
          <w:rStyle w:val="23"/>
          <w:b w:val="0"/>
        </w:rPr>
        <w:t xml:space="preserve"> 2 (двух) рабочих дней </w:t>
      </w:r>
      <w:r w:rsidR="00902ADF" w:rsidRPr="00902ADF">
        <w:rPr>
          <w:rStyle w:val="23"/>
          <w:b w:val="0"/>
        </w:rPr>
        <w:t xml:space="preserve"> </w:t>
      </w:r>
      <w:r w:rsidR="000A7E6E" w:rsidRPr="00902ADF">
        <w:rPr>
          <w:rStyle w:val="23"/>
          <w:b w:val="0"/>
        </w:rPr>
        <w:t xml:space="preserve">представляет информацию о причинах отклонений в </w:t>
      </w:r>
      <w:r w:rsidR="001C1CF5">
        <w:rPr>
          <w:rStyle w:val="23"/>
          <w:b w:val="0"/>
        </w:rPr>
        <w:t xml:space="preserve">ходе реализации </w:t>
      </w:r>
      <w:r w:rsidR="00F8156B">
        <w:rPr>
          <w:rStyle w:val="23"/>
          <w:b w:val="0"/>
        </w:rPr>
        <w:t>проекта</w:t>
      </w:r>
      <w:r w:rsidR="000A7E6E" w:rsidRPr="00902ADF">
        <w:rPr>
          <w:rStyle w:val="23"/>
          <w:b w:val="0"/>
        </w:rPr>
        <w:t xml:space="preserve"> с указанием принятых мер по устранению причин отклонения.</w:t>
      </w:r>
      <w:r w:rsidR="00541039" w:rsidRPr="00902ADF">
        <w:rPr>
          <w:rStyle w:val="23"/>
          <w:b w:val="0"/>
        </w:rPr>
        <w:t xml:space="preserve"> </w:t>
      </w:r>
    </w:p>
    <w:p w:rsidR="00902ADF" w:rsidRPr="00902ADF" w:rsidRDefault="00902ADF" w:rsidP="006B7C75">
      <w:pPr>
        <w:pStyle w:val="30"/>
        <w:shd w:val="clear" w:color="auto" w:fill="auto"/>
        <w:tabs>
          <w:tab w:val="left" w:pos="3396"/>
        </w:tabs>
        <w:spacing w:before="0" w:after="0" w:line="240" w:lineRule="auto"/>
        <w:ind w:firstLine="724"/>
        <w:rPr>
          <w:rStyle w:val="3"/>
        </w:rPr>
      </w:pPr>
    </w:p>
    <w:bookmarkEnd w:id="2"/>
    <w:p w:rsidR="0067705A" w:rsidRPr="00573D4A" w:rsidRDefault="000B6640" w:rsidP="006B7C75">
      <w:pPr>
        <w:pStyle w:val="25"/>
        <w:tabs>
          <w:tab w:val="left" w:pos="0"/>
          <w:tab w:val="left" w:pos="40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A7E6E">
        <w:rPr>
          <w:rFonts w:ascii="Times New Roman" w:hAnsi="Times New Roman"/>
          <w:b/>
          <w:bCs/>
          <w:sz w:val="28"/>
          <w:szCs w:val="28"/>
        </w:rPr>
        <w:t xml:space="preserve"> Виды контроля</w:t>
      </w:r>
    </w:p>
    <w:p w:rsidR="000A7E6E" w:rsidRPr="00D1559C" w:rsidRDefault="000B6640" w:rsidP="006B7C75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cs="Times New Roman"/>
          <w:szCs w:val="28"/>
        </w:rPr>
        <w:t>3.1</w:t>
      </w:r>
      <w:r w:rsidR="0067705A" w:rsidRPr="00573D4A">
        <w:rPr>
          <w:rStyle w:val="23"/>
          <w:rFonts w:cs="Times New Roman"/>
          <w:szCs w:val="28"/>
        </w:rPr>
        <w:t xml:space="preserve"> </w:t>
      </w:r>
      <w:r w:rsidR="006B7C75">
        <w:rPr>
          <w:rStyle w:val="23"/>
          <w:rFonts w:cs="Times New Roman"/>
          <w:szCs w:val="28"/>
        </w:rPr>
        <w:t xml:space="preserve">Администрирование </w:t>
      </w:r>
      <w:r w:rsidR="00F8156B">
        <w:rPr>
          <w:rStyle w:val="23"/>
          <w:rFonts w:cs="Times New Roman"/>
          <w:szCs w:val="28"/>
        </w:rPr>
        <w:t>проект</w:t>
      </w:r>
      <w:r w:rsidR="00DD304A">
        <w:rPr>
          <w:rStyle w:val="23"/>
          <w:rFonts w:cs="Times New Roman"/>
          <w:szCs w:val="28"/>
        </w:rPr>
        <w:t>ов</w:t>
      </w:r>
      <w:r w:rsidR="000A7E6E" w:rsidRPr="00D1559C">
        <w:rPr>
          <w:rStyle w:val="23"/>
          <w:rFonts w:cs="Times New Roman"/>
          <w:szCs w:val="28"/>
        </w:rPr>
        <w:t xml:space="preserve"> осуществляется </w:t>
      </w:r>
      <w:r w:rsidR="000A7E6E">
        <w:rPr>
          <w:rStyle w:val="23"/>
          <w:rFonts w:cs="Times New Roman"/>
          <w:szCs w:val="28"/>
        </w:rPr>
        <w:t xml:space="preserve">сотрудниками </w:t>
      </w:r>
      <w:r w:rsidR="00F8156B">
        <w:rPr>
          <w:rStyle w:val="23"/>
          <w:rFonts w:cs="Times New Roman"/>
          <w:szCs w:val="28"/>
        </w:rPr>
        <w:t>проект</w:t>
      </w:r>
      <w:r w:rsidR="000A7E6E">
        <w:rPr>
          <w:rStyle w:val="23"/>
          <w:rFonts w:cs="Times New Roman"/>
          <w:szCs w:val="28"/>
        </w:rPr>
        <w:t>но-аналитического отдела</w:t>
      </w:r>
      <w:r w:rsidR="000A7E6E" w:rsidRPr="00D1559C">
        <w:rPr>
          <w:rStyle w:val="23"/>
          <w:rFonts w:cs="Times New Roman"/>
          <w:szCs w:val="28"/>
        </w:rPr>
        <w:t xml:space="preserve"> путем выполнения следующих видов контроля:</w:t>
      </w:r>
    </w:p>
    <w:p w:rsidR="000A7E6E" w:rsidRPr="00D1559C" w:rsidRDefault="000A7E6E" w:rsidP="006B7C75">
      <w:pPr>
        <w:numPr>
          <w:ilvl w:val="0"/>
          <w:numId w:val="2"/>
        </w:numPr>
        <w:tabs>
          <w:tab w:val="left" w:pos="12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="006B7C75">
        <w:rPr>
          <w:rStyle w:val="23"/>
          <w:rFonts w:cs="Times New Roman"/>
          <w:szCs w:val="28"/>
        </w:rPr>
        <w:t xml:space="preserve"> соблюдением сроков подготовки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>ной документации;</w:t>
      </w:r>
    </w:p>
    <w:p w:rsidR="000A7E6E" w:rsidRDefault="000A7E6E" w:rsidP="006B7C75">
      <w:pPr>
        <w:numPr>
          <w:ilvl w:val="0"/>
          <w:numId w:val="2"/>
        </w:numPr>
        <w:tabs>
          <w:tab w:val="left" w:pos="1267"/>
          <w:tab w:val="right" w:pos="8661"/>
        </w:tabs>
        <w:ind w:firstLine="760"/>
        <w:jc w:val="both"/>
        <w:rPr>
          <w:rStyle w:val="23"/>
          <w:rFonts w:cs="Times New Roman"/>
          <w:szCs w:val="28"/>
        </w:rPr>
      </w:pP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</w:t>
      </w:r>
      <w:r w:rsidRPr="00D1559C">
        <w:rPr>
          <w:rStyle w:val="23"/>
          <w:rFonts w:cs="Times New Roman"/>
          <w:szCs w:val="28"/>
        </w:rPr>
        <w:tab/>
      </w:r>
      <w:r>
        <w:rPr>
          <w:rStyle w:val="23"/>
          <w:rFonts w:cs="Times New Roman"/>
          <w:szCs w:val="28"/>
        </w:rPr>
        <w:t xml:space="preserve"> </w:t>
      </w:r>
      <w:r w:rsidR="006B7C75">
        <w:rPr>
          <w:rStyle w:val="23"/>
          <w:rFonts w:cs="Times New Roman"/>
          <w:szCs w:val="28"/>
        </w:rPr>
        <w:t xml:space="preserve">качества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>ной документации;</w:t>
      </w:r>
    </w:p>
    <w:p w:rsidR="005A6CE7" w:rsidRPr="00902ADF" w:rsidRDefault="004971AA" w:rsidP="006B7C75">
      <w:pPr>
        <w:numPr>
          <w:ilvl w:val="0"/>
          <w:numId w:val="2"/>
        </w:numPr>
        <w:tabs>
          <w:tab w:val="left" w:pos="1267"/>
          <w:tab w:val="right" w:pos="8661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02ADF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5A6CE7" w:rsidRPr="00902ADF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proofErr w:type="gramEnd"/>
      <w:r w:rsidR="005A6CE7" w:rsidRPr="00902ADF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выявлением и качественной оценкой рисков;</w:t>
      </w:r>
    </w:p>
    <w:p w:rsidR="000A7E6E" w:rsidRPr="00902ADF" w:rsidRDefault="000A7E6E" w:rsidP="006B7C75">
      <w:pPr>
        <w:numPr>
          <w:ilvl w:val="0"/>
          <w:numId w:val="2"/>
        </w:numPr>
        <w:tabs>
          <w:tab w:val="left" w:pos="1267"/>
          <w:tab w:val="right" w:pos="8982"/>
        </w:tabs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02ADF">
        <w:rPr>
          <w:rStyle w:val="23"/>
          <w:rFonts w:cs="Times New Roman"/>
          <w:color w:val="auto"/>
          <w:szCs w:val="28"/>
        </w:rPr>
        <w:t>контроль за</w:t>
      </w:r>
      <w:proofErr w:type="gramEnd"/>
      <w:r w:rsidRPr="00902ADF">
        <w:rPr>
          <w:rStyle w:val="23"/>
          <w:rFonts w:cs="Times New Roman"/>
          <w:color w:val="auto"/>
          <w:szCs w:val="28"/>
        </w:rPr>
        <w:t xml:space="preserve"> соблюдени</w:t>
      </w:r>
      <w:r w:rsidR="006B7C75">
        <w:rPr>
          <w:rStyle w:val="23"/>
          <w:rFonts w:cs="Times New Roman"/>
          <w:color w:val="auto"/>
          <w:szCs w:val="28"/>
        </w:rPr>
        <w:t xml:space="preserve">ем </w:t>
      </w:r>
      <w:r w:rsidR="006B7C75">
        <w:rPr>
          <w:rStyle w:val="23"/>
          <w:rFonts w:cs="Times New Roman"/>
          <w:color w:val="auto"/>
          <w:szCs w:val="28"/>
        </w:rPr>
        <w:tab/>
        <w:t xml:space="preserve">сроков выполнения работ по </w:t>
      </w:r>
      <w:r w:rsidR="00F8156B">
        <w:rPr>
          <w:rStyle w:val="23"/>
          <w:rFonts w:cs="Times New Roman"/>
          <w:color w:val="auto"/>
          <w:szCs w:val="28"/>
        </w:rPr>
        <w:t>проекту</w:t>
      </w:r>
      <w:r w:rsidR="004971AA" w:rsidRPr="00902ADF">
        <w:rPr>
          <w:rFonts w:ascii="Times New Roman" w:hAnsi="Times New Roman" w:cs="Times New Roman"/>
          <w:color w:val="auto"/>
        </w:rPr>
        <w:t xml:space="preserve"> </w:t>
      </w:r>
      <w:r w:rsidR="00ED2691" w:rsidRPr="00902AD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971AA" w:rsidRPr="00902ADF">
        <w:rPr>
          <w:rFonts w:ascii="Times New Roman" w:hAnsi="Times New Roman" w:cs="Times New Roman"/>
          <w:color w:val="auto"/>
          <w:sz w:val="28"/>
          <w:szCs w:val="28"/>
        </w:rPr>
        <w:t xml:space="preserve"> выявления причин</w:t>
      </w:r>
      <w:r w:rsidR="006B7C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04A">
        <w:rPr>
          <w:rFonts w:ascii="Times New Roman" w:hAnsi="Times New Roman" w:cs="Times New Roman"/>
          <w:color w:val="auto"/>
          <w:sz w:val="28"/>
          <w:szCs w:val="28"/>
        </w:rPr>
        <w:t xml:space="preserve">отклонений по </w:t>
      </w:r>
      <w:r w:rsidR="00F8156B">
        <w:rPr>
          <w:rFonts w:ascii="Times New Roman" w:hAnsi="Times New Roman" w:cs="Times New Roman"/>
          <w:color w:val="auto"/>
          <w:sz w:val="28"/>
          <w:szCs w:val="28"/>
        </w:rPr>
        <w:t>проекта</w:t>
      </w:r>
      <w:r w:rsidR="004971AA" w:rsidRPr="00902ADF">
        <w:rPr>
          <w:rFonts w:ascii="Times New Roman" w:hAnsi="Times New Roman" w:cs="Times New Roman"/>
          <w:color w:val="auto"/>
          <w:sz w:val="28"/>
          <w:szCs w:val="28"/>
        </w:rPr>
        <w:t>м;</w:t>
      </w:r>
    </w:p>
    <w:p w:rsidR="000A7E6E" w:rsidRPr="00D1559C" w:rsidRDefault="000A7E6E" w:rsidP="006B7C75">
      <w:pPr>
        <w:numPr>
          <w:ilvl w:val="0"/>
          <w:numId w:val="2"/>
        </w:numPr>
        <w:tabs>
          <w:tab w:val="left" w:pos="1267"/>
          <w:tab w:val="right" w:pos="846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</w:t>
      </w:r>
      <w:r w:rsidRPr="00D1559C">
        <w:rPr>
          <w:rStyle w:val="23"/>
          <w:rFonts w:cs="Times New Roman"/>
          <w:szCs w:val="28"/>
        </w:rPr>
        <w:tab/>
      </w:r>
      <w:r>
        <w:rPr>
          <w:rStyle w:val="23"/>
          <w:rFonts w:cs="Times New Roman"/>
          <w:szCs w:val="28"/>
        </w:rPr>
        <w:t xml:space="preserve"> </w:t>
      </w:r>
      <w:r w:rsidR="006B7C75">
        <w:rPr>
          <w:rStyle w:val="23"/>
          <w:rFonts w:cs="Times New Roman"/>
          <w:szCs w:val="28"/>
        </w:rPr>
        <w:t xml:space="preserve">использования ресурсов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>;</w:t>
      </w:r>
    </w:p>
    <w:p w:rsidR="000A7E6E" w:rsidRPr="00D1559C" w:rsidRDefault="000A7E6E" w:rsidP="006B7C75">
      <w:pPr>
        <w:numPr>
          <w:ilvl w:val="0"/>
          <w:numId w:val="2"/>
        </w:numPr>
        <w:tabs>
          <w:tab w:val="left" w:pos="126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 сроков подготовки отчетной документации;</w:t>
      </w:r>
    </w:p>
    <w:p w:rsidR="0067705A" w:rsidRDefault="006347B7" w:rsidP="006B7C75">
      <w:pPr>
        <w:pStyle w:val="210"/>
        <w:shd w:val="clear" w:color="auto" w:fill="auto"/>
        <w:tabs>
          <w:tab w:val="left" w:pos="1267"/>
        </w:tabs>
        <w:spacing w:before="0" w:line="240" w:lineRule="auto"/>
        <w:ind w:firstLine="709"/>
        <w:rPr>
          <w:rStyle w:val="23"/>
          <w:color w:val="000000"/>
        </w:rPr>
      </w:pPr>
      <w:r>
        <w:rPr>
          <w:rStyle w:val="23"/>
          <w:color w:val="000000"/>
        </w:rPr>
        <w:t xml:space="preserve">-       </w:t>
      </w:r>
      <w:proofErr w:type="gramStart"/>
      <w:r w:rsidR="000A7E6E" w:rsidRPr="00D1559C">
        <w:rPr>
          <w:rStyle w:val="23"/>
          <w:color w:val="000000"/>
        </w:rPr>
        <w:t>контроль за</w:t>
      </w:r>
      <w:proofErr w:type="gramEnd"/>
      <w:r w:rsidR="000A7E6E" w:rsidRPr="00D1559C">
        <w:rPr>
          <w:rStyle w:val="23"/>
          <w:color w:val="000000"/>
        </w:rPr>
        <w:t xml:space="preserve"> наличием распорядительного докумен</w:t>
      </w:r>
      <w:r w:rsidR="006B7C75">
        <w:rPr>
          <w:rStyle w:val="23"/>
          <w:color w:val="000000"/>
        </w:rPr>
        <w:t xml:space="preserve">та о выплате премий участникам </w:t>
      </w:r>
      <w:r w:rsidR="00F8156B">
        <w:rPr>
          <w:rStyle w:val="23"/>
          <w:color w:val="000000"/>
        </w:rPr>
        <w:t>проекта</w:t>
      </w:r>
      <w:r w:rsidR="000A7E6E" w:rsidRPr="00D1559C">
        <w:rPr>
          <w:rStyle w:val="23"/>
          <w:color w:val="000000"/>
        </w:rPr>
        <w:t>.</w:t>
      </w:r>
    </w:p>
    <w:p w:rsidR="00541039" w:rsidRPr="00541039" w:rsidRDefault="00541039" w:rsidP="006B7C75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0A7E6E" w:rsidRDefault="000A7E6E" w:rsidP="006B7C75">
      <w:pPr>
        <w:tabs>
          <w:tab w:val="left" w:pos="1485"/>
        </w:tabs>
        <w:ind w:firstLine="724"/>
        <w:jc w:val="both"/>
        <w:rPr>
          <w:rStyle w:val="23"/>
          <w:rFonts w:cs="Times New Roman"/>
          <w:szCs w:val="28"/>
        </w:rPr>
      </w:pPr>
      <w:r>
        <w:rPr>
          <w:rStyle w:val="23"/>
          <w:rFonts w:cs="Times New Roman"/>
          <w:szCs w:val="28"/>
        </w:rPr>
        <w:t xml:space="preserve">3.2 </w:t>
      </w: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 сроков подготовки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>ной и отчетной документации осуществляется с учетом периодов времени:</w:t>
      </w:r>
    </w:p>
    <w:p w:rsidR="000A7E6E" w:rsidRPr="00D1559C" w:rsidRDefault="000A7E6E" w:rsidP="006B7C75">
      <w:pPr>
        <w:tabs>
          <w:tab w:val="left" w:pos="0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cs="Times New Roman"/>
          <w:szCs w:val="28"/>
        </w:rPr>
        <w:t xml:space="preserve">- </w:t>
      </w:r>
      <w:r w:rsidR="006B7C75">
        <w:rPr>
          <w:rStyle w:val="23"/>
          <w:rFonts w:cs="Times New Roman"/>
          <w:szCs w:val="28"/>
        </w:rPr>
        <w:t xml:space="preserve">для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 xml:space="preserve"> в стадии </w:t>
      </w:r>
      <w:r w:rsidR="006B7C75">
        <w:rPr>
          <w:rStyle w:val="23"/>
          <w:rFonts w:cs="Times New Roman"/>
          <w:szCs w:val="28"/>
        </w:rPr>
        <w:t xml:space="preserve">инициации (заявка на </w:t>
      </w:r>
      <w:r w:rsidR="00F8156B">
        <w:rPr>
          <w:rStyle w:val="23"/>
          <w:rFonts w:cs="Times New Roman"/>
          <w:szCs w:val="28"/>
        </w:rPr>
        <w:t>проект</w:t>
      </w:r>
      <w:r>
        <w:rPr>
          <w:rStyle w:val="23"/>
          <w:rFonts w:cs="Times New Roman"/>
          <w:szCs w:val="28"/>
        </w:rPr>
        <w:t>)</w:t>
      </w:r>
      <w:r w:rsidRPr="00D1559C">
        <w:rPr>
          <w:rStyle w:val="23"/>
          <w:rFonts w:cs="Times New Roman"/>
          <w:szCs w:val="28"/>
        </w:rPr>
        <w:t xml:space="preserve"> срок разработки и согласования составляет не более </w:t>
      </w:r>
      <w:r>
        <w:rPr>
          <w:rStyle w:val="23"/>
          <w:rFonts w:cs="Times New Roman"/>
          <w:szCs w:val="28"/>
        </w:rPr>
        <w:t>5</w:t>
      </w:r>
      <w:r w:rsidRPr="00D1559C">
        <w:rPr>
          <w:rStyle w:val="23"/>
          <w:rFonts w:cs="Times New Roman"/>
          <w:szCs w:val="28"/>
        </w:rPr>
        <w:t xml:space="preserve"> календарных </w:t>
      </w:r>
      <w:r>
        <w:rPr>
          <w:rStyle w:val="23"/>
          <w:rFonts w:cs="Times New Roman"/>
          <w:szCs w:val="28"/>
        </w:rPr>
        <w:t xml:space="preserve">дней </w:t>
      </w:r>
      <w:proofErr w:type="gramStart"/>
      <w:r>
        <w:rPr>
          <w:rStyle w:val="23"/>
          <w:rFonts w:cs="Times New Roman"/>
          <w:szCs w:val="28"/>
        </w:rPr>
        <w:t>с даты регистрации</w:t>
      </w:r>
      <w:proofErr w:type="gramEnd"/>
      <w:r>
        <w:rPr>
          <w:rStyle w:val="23"/>
          <w:rFonts w:cs="Times New Roman"/>
          <w:szCs w:val="28"/>
        </w:rPr>
        <w:t xml:space="preserve"> заявки</w:t>
      </w:r>
      <w:r w:rsidR="00CE5D07">
        <w:rPr>
          <w:rStyle w:val="23"/>
          <w:rFonts w:cs="Times New Roman"/>
          <w:szCs w:val="28"/>
        </w:rPr>
        <w:t xml:space="preserve"> (Приложение №1)</w:t>
      </w:r>
      <w:r w:rsidRPr="00D1559C">
        <w:rPr>
          <w:rStyle w:val="23"/>
          <w:rFonts w:cs="Times New Roman"/>
          <w:szCs w:val="28"/>
        </w:rPr>
        <w:t>;</w:t>
      </w:r>
    </w:p>
    <w:p w:rsidR="00CE5D07" w:rsidRDefault="000A7E6E" w:rsidP="006B7C75">
      <w:pPr>
        <w:tabs>
          <w:tab w:val="left" w:pos="0"/>
        </w:tabs>
        <w:ind w:firstLine="724"/>
        <w:jc w:val="both"/>
        <w:rPr>
          <w:rStyle w:val="23"/>
          <w:rFonts w:cs="Times New Roman"/>
          <w:szCs w:val="28"/>
        </w:rPr>
      </w:pPr>
      <w:r>
        <w:rPr>
          <w:rStyle w:val="23"/>
          <w:rFonts w:cs="Times New Roman"/>
          <w:szCs w:val="28"/>
        </w:rPr>
        <w:t xml:space="preserve">- </w:t>
      </w:r>
      <w:r w:rsidR="006B7C75">
        <w:rPr>
          <w:rStyle w:val="23"/>
          <w:rFonts w:cs="Times New Roman"/>
          <w:szCs w:val="28"/>
        </w:rPr>
        <w:t xml:space="preserve">для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 xml:space="preserve"> в стадии планирования срок разр</w:t>
      </w:r>
      <w:r w:rsidR="006B7C75">
        <w:rPr>
          <w:rStyle w:val="23"/>
          <w:rFonts w:cs="Times New Roman"/>
          <w:szCs w:val="28"/>
        </w:rPr>
        <w:t xml:space="preserve">аботки и согласования паспорта </w:t>
      </w:r>
      <w:r w:rsidR="00F8156B">
        <w:rPr>
          <w:rStyle w:val="23"/>
          <w:rFonts w:cs="Times New Roman"/>
          <w:szCs w:val="28"/>
        </w:rPr>
        <w:t>проекта</w:t>
      </w:r>
      <w:r w:rsidR="00CE5D07">
        <w:rPr>
          <w:rStyle w:val="23"/>
          <w:rFonts w:cs="Times New Roman"/>
          <w:szCs w:val="28"/>
        </w:rPr>
        <w:t xml:space="preserve"> (Приложение №2)</w:t>
      </w:r>
      <w:r w:rsidRPr="00D1559C">
        <w:rPr>
          <w:rStyle w:val="23"/>
          <w:rFonts w:cs="Times New Roman"/>
          <w:szCs w:val="28"/>
        </w:rPr>
        <w:t xml:space="preserve"> составляет не более 2</w:t>
      </w:r>
      <w:r>
        <w:rPr>
          <w:rStyle w:val="23"/>
          <w:rFonts w:cs="Times New Roman"/>
          <w:szCs w:val="28"/>
        </w:rPr>
        <w:t>0</w:t>
      </w:r>
      <w:r w:rsidRPr="00D1559C">
        <w:rPr>
          <w:rStyle w:val="23"/>
          <w:rFonts w:cs="Times New Roman"/>
          <w:szCs w:val="28"/>
        </w:rPr>
        <w:t xml:space="preserve"> календарных </w:t>
      </w:r>
      <w:r w:rsidR="006B7C75">
        <w:rPr>
          <w:rStyle w:val="23"/>
          <w:rFonts w:cs="Times New Roman"/>
          <w:szCs w:val="28"/>
        </w:rPr>
        <w:t xml:space="preserve">дней </w:t>
      </w:r>
      <w:proofErr w:type="gramStart"/>
      <w:r w:rsidR="006B7C75">
        <w:rPr>
          <w:rStyle w:val="23"/>
          <w:rFonts w:cs="Times New Roman"/>
          <w:szCs w:val="28"/>
        </w:rPr>
        <w:t>с даты регистрации</w:t>
      </w:r>
      <w:proofErr w:type="gramEnd"/>
      <w:r w:rsidR="006B7C75">
        <w:rPr>
          <w:rStyle w:val="23"/>
          <w:rFonts w:cs="Times New Roman"/>
          <w:szCs w:val="28"/>
        </w:rPr>
        <w:t xml:space="preserve"> </w:t>
      </w:r>
      <w:r w:rsidR="00F8156B">
        <w:rPr>
          <w:rStyle w:val="23"/>
          <w:rFonts w:cs="Times New Roman"/>
          <w:szCs w:val="28"/>
        </w:rPr>
        <w:t>Проекта</w:t>
      </w:r>
      <w:r w:rsidR="00CE5D07">
        <w:rPr>
          <w:rStyle w:val="23"/>
          <w:rFonts w:cs="Times New Roman"/>
          <w:szCs w:val="28"/>
        </w:rPr>
        <w:t>;</w:t>
      </w:r>
    </w:p>
    <w:p w:rsidR="00492ECB" w:rsidRDefault="00CE5D07" w:rsidP="006B7C75">
      <w:pPr>
        <w:tabs>
          <w:tab w:val="left" w:pos="0"/>
        </w:tabs>
        <w:ind w:firstLine="72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Style w:val="23"/>
          <w:rFonts w:cs="Times New Roman"/>
          <w:szCs w:val="28"/>
        </w:rPr>
        <w:t>-</w:t>
      </w:r>
      <w:r w:rsidR="00492ECB">
        <w:rPr>
          <w:rStyle w:val="23"/>
          <w:rFonts w:cs="Times New Roman"/>
          <w:szCs w:val="28"/>
        </w:rPr>
        <w:t xml:space="preserve"> п</w:t>
      </w:r>
      <w:r w:rsidR="00492ECB" w:rsidRPr="003A2205">
        <w:rPr>
          <w:rFonts w:ascii="Times New Roman" w:hAnsi="Times New Roman" w:cs="Times New Roman"/>
          <w:noProof/>
          <w:sz w:val="28"/>
          <w:szCs w:val="28"/>
        </w:rPr>
        <w:t xml:space="preserve">ри наличии замечаний по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492ECB" w:rsidRPr="003A2205">
        <w:rPr>
          <w:rFonts w:ascii="Times New Roman" w:hAnsi="Times New Roman" w:cs="Times New Roman"/>
          <w:noProof/>
          <w:sz w:val="28"/>
          <w:szCs w:val="28"/>
        </w:rPr>
        <w:t xml:space="preserve">ному предложению начальник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492ECB" w:rsidRPr="003A2205">
        <w:rPr>
          <w:rFonts w:ascii="Times New Roman" w:hAnsi="Times New Roman" w:cs="Times New Roman"/>
          <w:noProof/>
          <w:sz w:val="28"/>
          <w:szCs w:val="28"/>
        </w:rPr>
        <w:t xml:space="preserve">но-аналитического отдела направляет замечания инициатору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Проекта</w:t>
      </w:r>
      <w:r w:rsidR="00492ECB" w:rsidRPr="003A2205">
        <w:rPr>
          <w:rFonts w:ascii="Times New Roman" w:hAnsi="Times New Roman" w:cs="Times New Roman"/>
          <w:noProof/>
          <w:sz w:val="28"/>
          <w:szCs w:val="28"/>
        </w:rPr>
        <w:t>. В этом сл</w:t>
      </w:r>
      <w:r w:rsidR="006B7C75">
        <w:rPr>
          <w:rFonts w:ascii="Times New Roman" w:hAnsi="Times New Roman" w:cs="Times New Roman"/>
          <w:noProof/>
          <w:sz w:val="28"/>
          <w:szCs w:val="28"/>
        </w:rPr>
        <w:t xml:space="preserve">учае, инициатор предложения по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проекту</w:t>
      </w:r>
      <w:r w:rsidR="00492ECB" w:rsidRPr="003A22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2ECB" w:rsidRPr="00492ECB">
        <w:rPr>
          <w:rFonts w:ascii="Times New Roman" w:hAnsi="Times New Roman" w:cs="Times New Roman"/>
          <w:noProof/>
          <w:sz w:val="28"/>
          <w:szCs w:val="28"/>
        </w:rPr>
        <w:t>в течение 10 календарных дней</w:t>
      </w:r>
      <w:r w:rsidR="00492ECB" w:rsidRPr="003A2205">
        <w:rPr>
          <w:rFonts w:ascii="Times New Roman" w:hAnsi="Times New Roman" w:cs="Times New Roman"/>
          <w:noProof/>
          <w:sz w:val="28"/>
          <w:szCs w:val="28"/>
        </w:rPr>
        <w:t xml:space="preserve"> обеспечивает доработку</w:t>
      </w:r>
      <w:r w:rsidR="00492ECB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5E4C76" w:rsidRPr="003A2205">
        <w:rPr>
          <w:rFonts w:ascii="Times New Roman" w:hAnsi="Times New Roman" w:cs="Times New Roman"/>
          <w:noProof/>
          <w:sz w:val="28"/>
          <w:szCs w:val="28"/>
        </w:rPr>
        <w:t>согласование предложени</w:t>
      </w:r>
      <w:r w:rsidR="005E4C76">
        <w:rPr>
          <w:rFonts w:ascii="Times New Roman" w:hAnsi="Times New Roman" w:cs="Times New Roman"/>
          <w:noProof/>
          <w:sz w:val="28"/>
          <w:szCs w:val="28"/>
        </w:rPr>
        <w:t>я</w:t>
      </w:r>
      <w:r w:rsidR="006B7C75">
        <w:rPr>
          <w:rFonts w:ascii="Times New Roman" w:hAnsi="Times New Roman" w:cs="Times New Roman"/>
          <w:noProof/>
          <w:sz w:val="28"/>
          <w:szCs w:val="28"/>
        </w:rPr>
        <w:t xml:space="preserve"> по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проекту</w:t>
      </w:r>
      <w:r w:rsidR="005E4C76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492ECB">
        <w:rPr>
          <w:rFonts w:ascii="Times New Roman" w:hAnsi="Times New Roman" w:cs="Times New Roman"/>
          <w:noProof/>
          <w:sz w:val="28"/>
          <w:szCs w:val="28"/>
        </w:rPr>
        <w:t>внесение корректировок в ведомость изменений</w:t>
      </w:r>
      <w:r w:rsidR="009222C5">
        <w:rPr>
          <w:rFonts w:ascii="Times New Roman" w:hAnsi="Times New Roman" w:cs="Times New Roman"/>
          <w:noProof/>
          <w:sz w:val="28"/>
          <w:szCs w:val="28"/>
        </w:rPr>
        <w:t xml:space="preserve"> (Приложение №3)</w:t>
      </w:r>
      <w:r w:rsidR="005E4C76">
        <w:rPr>
          <w:rFonts w:ascii="Times New Roman" w:hAnsi="Times New Roman" w:cs="Times New Roman"/>
          <w:noProof/>
          <w:sz w:val="28"/>
          <w:szCs w:val="28"/>
        </w:rPr>
        <w:t>, утверждаемую Ректором Университета</w:t>
      </w:r>
      <w:r w:rsidR="00492ECB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92ECB" w:rsidRDefault="00492ECB" w:rsidP="006B7C75">
      <w:pPr>
        <w:tabs>
          <w:tab w:val="left" w:pos="0"/>
        </w:tabs>
        <w:ind w:firstLine="724"/>
        <w:jc w:val="both"/>
        <w:rPr>
          <w:rStyle w:val="23"/>
          <w:rFonts w:cs="Times New Roman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после утверждения паспорта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руководитель, совместно с рабочей группой</w:t>
      </w:r>
      <w:r w:rsidR="005E4C76">
        <w:rPr>
          <w:rFonts w:ascii="Times New Roman" w:hAnsi="Times New Roman" w:cs="Times New Roman"/>
          <w:noProof/>
          <w:sz w:val="28"/>
          <w:szCs w:val="28"/>
        </w:rPr>
        <w:t>, в срок не превышающий 14 календарных</w:t>
      </w:r>
      <w:r w:rsidR="006B7C75">
        <w:rPr>
          <w:rFonts w:ascii="Times New Roman" w:hAnsi="Times New Roman" w:cs="Times New Roman"/>
          <w:noProof/>
          <w:sz w:val="28"/>
          <w:szCs w:val="28"/>
        </w:rPr>
        <w:t xml:space="preserve"> дней, готовит план управления </w:t>
      </w:r>
      <w:r w:rsidR="00F8156B">
        <w:rPr>
          <w:rFonts w:ascii="Times New Roman" w:hAnsi="Times New Roman" w:cs="Times New Roman"/>
          <w:noProof/>
          <w:sz w:val="28"/>
          <w:szCs w:val="28"/>
        </w:rPr>
        <w:lastRenderedPageBreak/>
        <w:t>проект</w:t>
      </w:r>
      <w:r w:rsidR="005E4C76">
        <w:rPr>
          <w:rFonts w:ascii="Times New Roman" w:hAnsi="Times New Roman" w:cs="Times New Roman"/>
          <w:noProof/>
          <w:sz w:val="28"/>
          <w:szCs w:val="28"/>
        </w:rPr>
        <w:t xml:space="preserve">ом и представляет его в экспертную комиссию и </w:t>
      </w:r>
      <w:r w:rsidR="00F8156B">
        <w:rPr>
          <w:rFonts w:ascii="Times New Roman" w:hAnsi="Times New Roman" w:cs="Times New Roman"/>
          <w:noProof/>
          <w:sz w:val="28"/>
          <w:szCs w:val="28"/>
        </w:rPr>
        <w:t>проект</w:t>
      </w:r>
      <w:r w:rsidR="005E4C76">
        <w:rPr>
          <w:rFonts w:ascii="Times New Roman" w:hAnsi="Times New Roman" w:cs="Times New Roman"/>
          <w:noProof/>
          <w:sz w:val="28"/>
          <w:szCs w:val="28"/>
        </w:rPr>
        <w:t>но-аналитический отдел для согласования.</w:t>
      </w:r>
    </w:p>
    <w:p w:rsidR="000A7E6E" w:rsidRPr="005E4C76" w:rsidRDefault="000A7E6E" w:rsidP="006B7C75">
      <w:pPr>
        <w:tabs>
          <w:tab w:val="left" w:pos="0"/>
        </w:tabs>
        <w:ind w:firstLine="724"/>
        <w:jc w:val="both"/>
        <w:rPr>
          <w:rStyle w:val="23"/>
          <w:rFonts w:cs="Times New Roman"/>
          <w:szCs w:val="28"/>
        </w:rPr>
      </w:pPr>
      <w:r>
        <w:rPr>
          <w:rStyle w:val="23"/>
          <w:rFonts w:cs="Times New Roman"/>
          <w:szCs w:val="28"/>
        </w:rPr>
        <w:t xml:space="preserve">3.3 </w:t>
      </w:r>
      <w:r w:rsidRPr="00D1559C">
        <w:rPr>
          <w:rStyle w:val="23"/>
          <w:rFonts w:cs="Times New Roman"/>
          <w:szCs w:val="28"/>
        </w:rPr>
        <w:t xml:space="preserve">Ответственность за своевременную качественную разработку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 xml:space="preserve">ной документации, её согласование и утверждение несет руководитель </w:t>
      </w:r>
      <w:r w:rsidR="00F8156B">
        <w:rPr>
          <w:rStyle w:val="23"/>
          <w:rFonts w:cs="Times New Roman"/>
          <w:szCs w:val="28"/>
        </w:rPr>
        <w:t>проекта</w:t>
      </w:r>
      <w:r w:rsidRPr="005E4C76">
        <w:rPr>
          <w:rStyle w:val="23"/>
          <w:rFonts w:cs="Times New Roman"/>
          <w:szCs w:val="28"/>
        </w:rPr>
        <w:t>.</w:t>
      </w:r>
    </w:p>
    <w:p w:rsidR="005E4C76" w:rsidRPr="005E4C76" w:rsidRDefault="005E4C76" w:rsidP="006B7C75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C76">
        <w:rPr>
          <w:rFonts w:ascii="Times New Roman" w:hAnsi="Times New Roman" w:cs="Times New Roman"/>
          <w:sz w:val="28"/>
          <w:szCs w:val="28"/>
        </w:rPr>
        <w:t xml:space="preserve">В случае если корректировка документа не влечет за собой изменения способа достижения цели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5E4C76">
        <w:rPr>
          <w:rFonts w:ascii="Times New Roman" w:hAnsi="Times New Roman" w:cs="Times New Roman"/>
          <w:sz w:val="28"/>
          <w:szCs w:val="28"/>
        </w:rPr>
        <w:t xml:space="preserve">, результата и требований к нему, критериев успешности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5E4C76">
        <w:rPr>
          <w:rFonts w:ascii="Times New Roman" w:hAnsi="Times New Roman" w:cs="Times New Roman"/>
          <w:sz w:val="28"/>
          <w:szCs w:val="28"/>
        </w:rPr>
        <w:t xml:space="preserve"> и их целевых значений, бюджета или конечного срока реализации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5E4C76">
        <w:rPr>
          <w:rFonts w:ascii="Times New Roman" w:hAnsi="Times New Roman" w:cs="Times New Roman"/>
          <w:sz w:val="28"/>
          <w:szCs w:val="28"/>
        </w:rPr>
        <w:t xml:space="preserve">, допускается утверждение ведомости изменений к плану управления </w:t>
      </w:r>
      <w:r w:rsidR="00F8156B">
        <w:rPr>
          <w:rFonts w:ascii="Times New Roman" w:hAnsi="Times New Roman" w:cs="Times New Roman"/>
          <w:sz w:val="28"/>
          <w:szCs w:val="28"/>
        </w:rPr>
        <w:t>проект</w:t>
      </w:r>
      <w:r w:rsidRPr="005E4C76">
        <w:rPr>
          <w:rFonts w:ascii="Times New Roman" w:hAnsi="Times New Roman" w:cs="Times New Roman"/>
          <w:sz w:val="28"/>
          <w:szCs w:val="28"/>
        </w:rPr>
        <w:t>ом только со стороны проректора по стратегическому развитию и практико-ориентированному образованию.</w:t>
      </w:r>
    </w:p>
    <w:p w:rsidR="005E4C76" w:rsidRPr="005E4C76" w:rsidRDefault="005E4C76" w:rsidP="006B7C75">
      <w:pPr>
        <w:tabs>
          <w:tab w:val="left" w:pos="0"/>
        </w:tabs>
        <w:ind w:firstLine="724"/>
        <w:jc w:val="both"/>
        <w:rPr>
          <w:rStyle w:val="23"/>
          <w:rFonts w:cs="Times New Roman"/>
          <w:szCs w:val="28"/>
        </w:rPr>
      </w:pPr>
      <w:r w:rsidRPr="005E4C76">
        <w:rPr>
          <w:rFonts w:ascii="Times New Roman" w:hAnsi="Times New Roman" w:cs="Times New Roman"/>
          <w:sz w:val="28"/>
          <w:szCs w:val="28"/>
        </w:rPr>
        <w:t>Ведомость изменений после утверждения является неотъемлемой частью документа, в который вносятся корректировки.</w:t>
      </w:r>
    </w:p>
    <w:p w:rsidR="000A7E6E" w:rsidRDefault="000A7E6E" w:rsidP="006B7C75">
      <w:pPr>
        <w:tabs>
          <w:tab w:val="left" w:pos="0"/>
        </w:tabs>
        <w:ind w:firstLine="724"/>
        <w:jc w:val="both"/>
        <w:rPr>
          <w:rStyle w:val="23"/>
          <w:rFonts w:cs="Times New Roman"/>
          <w:szCs w:val="28"/>
        </w:rPr>
      </w:pPr>
      <w:r>
        <w:rPr>
          <w:rStyle w:val="23"/>
          <w:rFonts w:cs="Times New Roman"/>
          <w:szCs w:val="28"/>
        </w:rPr>
        <w:t xml:space="preserve">3.4 </w:t>
      </w: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 качества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 xml:space="preserve">ной документации представляет собой проверку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>ной документации на соответствие требованиям.</w:t>
      </w:r>
    </w:p>
    <w:p w:rsidR="00723506" w:rsidRDefault="006347B7" w:rsidP="006B7C75">
      <w:pPr>
        <w:tabs>
          <w:tab w:val="left" w:pos="0"/>
        </w:tabs>
        <w:ind w:firstLine="724"/>
        <w:jc w:val="both"/>
        <w:rPr>
          <w:rStyle w:val="23"/>
          <w:rFonts w:cs="Times New Roman"/>
          <w:szCs w:val="28"/>
        </w:rPr>
      </w:pPr>
      <w:r w:rsidRPr="00851B40">
        <w:rPr>
          <w:rStyle w:val="23"/>
          <w:rFonts w:cs="Times New Roman"/>
          <w:szCs w:val="28"/>
        </w:rPr>
        <w:t xml:space="preserve">При принятии решения о проведении экспертизы предложения по </w:t>
      </w:r>
      <w:r w:rsidR="00F8156B">
        <w:rPr>
          <w:rStyle w:val="23"/>
          <w:rFonts w:cs="Times New Roman"/>
          <w:szCs w:val="28"/>
        </w:rPr>
        <w:t>Проекту</w:t>
      </w:r>
      <w:r w:rsidRPr="00851B40">
        <w:rPr>
          <w:rStyle w:val="23"/>
          <w:rFonts w:cs="Times New Roman"/>
          <w:szCs w:val="28"/>
        </w:rPr>
        <w:t xml:space="preserve"> и (или) о необходимости его доработки</w:t>
      </w:r>
      <w:r w:rsidRPr="006347B7">
        <w:rPr>
          <w:rStyle w:val="23"/>
          <w:rFonts w:cs="Times New Roman"/>
          <w:szCs w:val="28"/>
        </w:rPr>
        <w:t xml:space="preserve"> </w:t>
      </w:r>
      <w:r w:rsidRPr="00851B40">
        <w:rPr>
          <w:rStyle w:val="23"/>
          <w:rFonts w:cs="Times New Roman"/>
          <w:szCs w:val="28"/>
        </w:rPr>
        <w:t xml:space="preserve">повторное рассмотрение указанного предложения проводится </w:t>
      </w:r>
      <w:r w:rsidR="00F8156B">
        <w:rPr>
          <w:rStyle w:val="23"/>
          <w:rFonts w:cs="Times New Roman"/>
          <w:szCs w:val="28"/>
        </w:rPr>
        <w:t>проект</w:t>
      </w:r>
      <w:r w:rsidRPr="00851B40">
        <w:rPr>
          <w:rStyle w:val="23"/>
          <w:rFonts w:cs="Times New Roman"/>
          <w:szCs w:val="28"/>
        </w:rPr>
        <w:t xml:space="preserve">но-аналитическим отделом </w:t>
      </w:r>
      <w:r>
        <w:rPr>
          <w:rStyle w:val="23"/>
          <w:rFonts w:cs="Times New Roman"/>
          <w:szCs w:val="28"/>
        </w:rPr>
        <w:t xml:space="preserve">в </w:t>
      </w:r>
      <w:proofErr w:type="gramStart"/>
      <w:r>
        <w:rPr>
          <w:rStyle w:val="23"/>
          <w:rFonts w:cs="Times New Roman"/>
          <w:szCs w:val="28"/>
        </w:rPr>
        <w:t>срок</w:t>
      </w:r>
      <w:proofErr w:type="gramEnd"/>
      <w:r>
        <w:rPr>
          <w:rStyle w:val="23"/>
          <w:rFonts w:cs="Times New Roman"/>
          <w:szCs w:val="28"/>
        </w:rPr>
        <w:t xml:space="preserve"> не превышающий 21 календарного дня.</w:t>
      </w:r>
    </w:p>
    <w:p w:rsidR="00723506" w:rsidRPr="00902ADF" w:rsidRDefault="005C6282" w:rsidP="006B7C75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CB2A4C" w:rsidRPr="00902ADF">
        <w:rPr>
          <w:sz w:val="28"/>
          <w:szCs w:val="28"/>
        </w:rPr>
        <w:t xml:space="preserve"> </w:t>
      </w:r>
      <w:r w:rsidR="00723506" w:rsidRPr="00902ADF">
        <w:rPr>
          <w:sz w:val="28"/>
          <w:szCs w:val="28"/>
        </w:rPr>
        <w:t>Экспертная комиссия обязана представить свое заключение (акт) в течение 10 дней с момента поступления соответствующей заявки либо в трехдневный срок уведомить рабочую группу</w:t>
      </w:r>
      <w:r w:rsidR="006B7C75">
        <w:rPr>
          <w:sz w:val="28"/>
          <w:szCs w:val="28"/>
        </w:rPr>
        <w:t xml:space="preserve"> </w:t>
      </w:r>
      <w:r w:rsidR="00723506" w:rsidRPr="00902ADF">
        <w:rPr>
          <w:sz w:val="28"/>
          <w:szCs w:val="28"/>
        </w:rPr>
        <w:t>/</w:t>
      </w:r>
      <w:r w:rsidR="006B7C75">
        <w:rPr>
          <w:sz w:val="28"/>
          <w:szCs w:val="28"/>
        </w:rPr>
        <w:t xml:space="preserve"> </w:t>
      </w:r>
      <w:r w:rsidR="00723506" w:rsidRPr="00902ADF">
        <w:rPr>
          <w:sz w:val="28"/>
          <w:szCs w:val="28"/>
        </w:rPr>
        <w:t>проректора</w:t>
      </w:r>
      <w:r w:rsidR="006B7C75">
        <w:rPr>
          <w:sz w:val="28"/>
          <w:szCs w:val="28"/>
        </w:rPr>
        <w:t xml:space="preserve"> по стратегическому развитию и практико-ориентированному образованию</w:t>
      </w:r>
      <w:r w:rsidR="00723506" w:rsidRPr="00902ADF">
        <w:rPr>
          <w:sz w:val="28"/>
          <w:szCs w:val="28"/>
        </w:rPr>
        <w:t xml:space="preserve"> о невозможности представления заключения.</w:t>
      </w:r>
    </w:p>
    <w:p w:rsidR="00723506" w:rsidRDefault="005C6282" w:rsidP="006B7C7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23"/>
          <w:szCs w:val="28"/>
        </w:rPr>
      </w:pPr>
      <w:r>
        <w:rPr>
          <w:sz w:val="28"/>
          <w:szCs w:val="28"/>
        </w:rPr>
        <w:t xml:space="preserve">3.6 </w:t>
      </w:r>
      <w:r w:rsidR="00723506" w:rsidRPr="00902ADF">
        <w:rPr>
          <w:sz w:val="28"/>
          <w:szCs w:val="28"/>
        </w:rPr>
        <w:t xml:space="preserve">Экспертная комиссия вправе запросить дополнительные материалы и разъяснения от лица, инициировавшего </w:t>
      </w:r>
      <w:r w:rsidR="00F8156B">
        <w:rPr>
          <w:sz w:val="28"/>
          <w:szCs w:val="28"/>
        </w:rPr>
        <w:t>проект</w:t>
      </w:r>
      <w:r w:rsidR="00723506" w:rsidRPr="00902ADF">
        <w:rPr>
          <w:sz w:val="28"/>
          <w:szCs w:val="28"/>
        </w:rPr>
        <w:t>.</w:t>
      </w:r>
    </w:p>
    <w:p w:rsidR="005A6CE7" w:rsidRDefault="00CB2A4C" w:rsidP="006B7C75">
      <w:pPr>
        <w:pStyle w:val="210"/>
        <w:shd w:val="clear" w:color="auto" w:fill="auto"/>
        <w:spacing w:before="0" w:line="240" w:lineRule="auto"/>
        <w:ind w:firstLine="709"/>
        <w:rPr>
          <w:rStyle w:val="23"/>
          <w:color w:val="000000"/>
        </w:rPr>
      </w:pPr>
      <w:r>
        <w:rPr>
          <w:rStyle w:val="23"/>
          <w:color w:val="000000"/>
        </w:rPr>
        <w:t xml:space="preserve">3.7 </w:t>
      </w:r>
      <w:r w:rsidR="000A7E6E" w:rsidRPr="00D1559C">
        <w:rPr>
          <w:rStyle w:val="23"/>
          <w:color w:val="000000"/>
        </w:rPr>
        <w:t xml:space="preserve">Правильность оформления </w:t>
      </w:r>
      <w:r w:rsidR="00F8156B">
        <w:rPr>
          <w:rStyle w:val="23"/>
          <w:color w:val="000000"/>
        </w:rPr>
        <w:t>проект</w:t>
      </w:r>
      <w:r w:rsidR="000A7E6E" w:rsidRPr="00D1559C">
        <w:rPr>
          <w:rStyle w:val="23"/>
          <w:color w:val="000000"/>
        </w:rPr>
        <w:t xml:space="preserve">ной документации подтверждается визой </w:t>
      </w:r>
      <w:r w:rsidR="000A7E6E">
        <w:rPr>
          <w:rStyle w:val="23"/>
          <w:color w:val="000000"/>
        </w:rPr>
        <w:t xml:space="preserve">начальника </w:t>
      </w:r>
      <w:r w:rsidR="00F8156B">
        <w:rPr>
          <w:rStyle w:val="23"/>
          <w:color w:val="000000"/>
        </w:rPr>
        <w:t>проект</w:t>
      </w:r>
      <w:r w:rsidR="000A7E6E">
        <w:rPr>
          <w:rStyle w:val="23"/>
          <w:color w:val="000000"/>
        </w:rPr>
        <w:t>но-аналитического отдела</w:t>
      </w:r>
      <w:r w:rsidR="000A7E6E" w:rsidRPr="00D1559C">
        <w:rPr>
          <w:rStyle w:val="23"/>
          <w:color w:val="000000"/>
        </w:rPr>
        <w:t xml:space="preserve"> на соответствующем </w:t>
      </w:r>
      <w:r w:rsidR="00F8156B">
        <w:rPr>
          <w:rStyle w:val="23"/>
          <w:color w:val="000000"/>
        </w:rPr>
        <w:t>проект</w:t>
      </w:r>
      <w:r w:rsidR="000A7E6E" w:rsidRPr="00D1559C">
        <w:rPr>
          <w:rStyle w:val="23"/>
          <w:color w:val="000000"/>
        </w:rPr>
        <w:t>ном документе.</w:t>
      </w:r>
    </w:p>
    <w:p w:rsidR="005A6CE7" w:rsidRDefault="00CB2A4C" w:rsidP="006B7C75">
      <w:pPr>
        <w:pStyle w:val="210"/>
        <w:shd w:val="clear" w:color="auto" w:fill="auto"/>
        <w:spacing w:before="0" w:line="240" w:lineRule="auto"/>
        <w:ind w:firstLine="709"/>
        <w:rPr>
          <w:shd w:val="clear" w:color="auto" w:fill="FFFFFF"/>
        </w:rPr>
      </w:pPr>
      <w:r w:rsidRPr="00902ADF">
        <w:rPr>
          <w:shd w:val="clear" w:color="auto" w:fill="FFFFFF"/>
        </w:rPr>
        <w:t>3.8</w:t>
      </w:r>
      <w:proofErr w:type="gramStart"/>
      <w:r w:rsidR="005A6CE7" w:rsidRPr="00902ADF">
        <w:rPr>
          <w:shd w:val="clear" w:color="auto" w:fill="FFFFFF"/>
        </w:rPr>
        <w:t xml:space="preserve"> </w:t>
      </w:r>
      <w:r w:rsidR="005C6282">
        <w:rPr>
          <w:shd w:val="clear" w:color="auto" w:fill="FFFFFF"/>
        </w:rPr>
        <w:t xml:space="preserve"> </w:t>
      </w:r>
      <w:r w:rsidR="005A6CE7" w:rsidRPr="00902ADF">
        <w:rPr>
          <w:shd w:val="clear" w:color="auto" w:fill="FFFFFF"/>
        </w:rPr>
        <w:t>В</w:t>
      </w:r>
      <w:proofErr w:type="gramEnd"/>
      <w:r w:rsidR="005A6CE7" w:rsidRPr="00902ADF">
        <w:rPr>
          <w:shd w:val="clear" w:color="auto" w:fill="FFFFFF"/>
        </w:rPr>
        <w:t xml:space="preserve"> течение пяти дней с момента</w:t>
      </w:r>
      <w:r w:rsidR="005C6282">
        <w:rPr>
          <w:shd w:val="clear" w:color="auto" w:fill="FFFFFF"/>
        </w:rPr>
        <w:t xml:space="preserve"> принятия решения об одобрении </w:t>
      </w:r>
      <w:r w:rsidR="00F8156B">
        <w:rPr>
          <w:shd w:val="clear" w:color="auto" w:fill="FFFFFF"/>
        </w:rPr>
        <w:t>проекта</w:t>
      </w:r>
      <w:r w:rsidR="005A6CE7" w:rsidRPr="00902ADF">
        <w:rPr>
          <w:shd w:val="clear" w:color="auto" w:fill="FFFFFF"/>
        </w:rPr>
        <w:t xml:space="preserve">, </w:t>
      </w:r>
      <w:r w:rsidR="005C6282">
        <w:rPr>
          <w:shd w:val="clear" w:color="auto" w:fill="FFFFFF"/>
        </w:rPr>
        <w:t xml:space="preserve">начальник </w:t>
      </w:r>
      <w:r w:rsidR="00F8156B">
        <w:rPr>
          <w:shd w:val="clear" w:color="auto" w:fill="FFFFFF"/>
        </w:rPr>
        <w:t>проект</w:t>
      </w:r>
      <w:r w:rsidR="005C6282">
        <w:rPr>
          <w:shd w:val="clear" w:color="auto" w:fill="FFFFFF"/>
        </w:rPr>
        <w:t>но-аналитического отдела</w:t>
      </w:r>
      <w:r w:rsidR="005A6CE7" w:rsidRPr="00902ADF">
        <w:rPr>
          <w:shd w:val="clear" w:color="auto" w:fill="FFFFFF"/>
        </w:rPr>
        <w:t xml:space="preserve"> должен внести на утверждение </w:t>
      </w:r>
      <w:r w:rsidR="005C6282">
        <w:rPr>
          <w:shd w:val="clear" w:color="auto" w:fill="FFFFFF"/>
        </w:rPr>
        <w:t xml:space="preserve">Ректору </w:t>
      </w:r>
      <w:r w:rsidR="00F8156B">
        <w:rPr>
          <w:shd w:val="clear" w:color="auto" w:fill="FFFFFF"/>
        </w:rPr>
        <w:t>проект</w:t>
      </w:r>
      <w:r w:rsidR="005A6CE7" w:rsidRPr="00902ADF">
        <w:rPr>
          <w:shd w:val="clear" w:color="auto" w:fill="FFFFFF"/>
        </w:rPr>
        <w:t xml:space="preserve"> приказа о реа</w:t>
      </w:r>
      <w:r w:rsidR="005C6282">
        <w:rPr>
          <w:shd w:val="clear" w:color="auto" w:fill="FFFFFF"/>
        </w:rPr>
        <w:t xml:space="preserve">лизации </w:t>
      </w:r>
      <w:r w:rsidR="00F8156B">
        <w:rPr>
          <w:shd w:val="clear" w:color="auto" w:fill="FFFFFF"/>
        </w:rPr>
        <w:t>проекта</w:t>
      </w:r>
      <w:r w:rsidR="005A6CE7" w:rsidRPr="00902ADF">
        <w:rPr>
          <w:shd w:val="clear" w:color="auto" w:fill="FFFFFF"/>
        </w:rPr>
        <w:t xml:space="preserve">. </w:t>
      </w:r>
    </w:p>
    <w:p w:rsidR="000A7E6E" w:rsidRDefault="00902ADF" w:rsidP="006B7C75">
      <w:pPr>
        <w:pStyle w:val="210"/>
        <w:shd w:val="clear" w:color="auto" w:fill="auto"/>
        <w:spacing w:before="0" w:line="240" w:lineRule="auto"/>
        <w:ind w:firstLine="709"/>
        <w:rPr>
          <w:rStyle w:val="23"/>
          <w:color w:val="000000"/>
        </w:rPr>
      </w:pPr>
      <w:r>
        <w:t>3.</w:t>
      </w:r>
      <w:r w:rsidR="005C6282">
        <w:t>9</w:t>
      </w:r>
      <w:r w:rsidR="00600B2E">
        <w:t xml:space="preserve"> </w:t>
      </w:r>
      <w:r w:rsidR="00600B2E" w:rsidRPr="00D1559C">
        <w:rPr>
          <w:rStyle w:val="23"/>
          <w:color w:val="000000"/>
        </w:rPr>
        <w:t>Ответстве</w:t>
      </w:r>
      <w:r w:rsidR="006B7C75">
        <w:rPr>
          <w:rStyle w:val="23"/>
          <w:color w:val="000000"/>
        </w:rPr>
        <w:t xml:space="preserve">нность за выполнение работ по </w:t>
      </w:r>
      <w:r w:rsidR="00F8156B">
        <w:rPr>
          <w:rStyle w:val="23"/>
          <w:color w:val="000000"/>
        </w:rPr>
        <w:t>проекту</w:t>
      </w:r>
      <w:r w:rsidR="00600B2E" w:rsidRPr="00D1559C">
        <w:rPr>
          <w:rStyle w:val="23"/>
          <w:color w:val="000000"/>
        </w:rPr>
        <w:t xml:space="preserve"> в установленные сроки, целевое</w:t>
      </w:r>
      <w:r w:rsidR="00CB2A4C">
        <w:rPr>
          <w:rStyle w:val="23"/>
          <w:color w:val="000000"/>
        </w:rPr>
        <w:t xml:space="preserve"> использование ресурсов </w:t>
      </w:r>
      <w:r w:rsidR="00F8156B">
        <w:rPr>
          <w:rStyle w:val="23"/>
          <w:color w:val="000000"/>
        </w:rPr>
        <w:t>проекта</w:t>
      </w:r>
      <w:r w:rsidR="00CB2A4C">
        <w:rPr>
          <w:rStyle w:val="23"/>
          <w:color w:val="000000"/>
        </w:rPr>
        <w:t>,</w:t>
      </w:r>
      <w:r w:rsidR="00600B2E" w:rsidRPr="00D1559C">
        <w:rPr>
          <w:rStyle w:val="23"/>
          <w:color w:val="000000"/>
        </w:rPr>
        <w:t xml:space="preserve"> за соблюдением сроков подготовки отчетной д</w:t>
      </w:r>
      <w:r w:rsidR="006B7C75">
        <w:rPr>
          <w:rStyle w:val="23"/>
          <w:color w:val="000000"/>
        </w:rPr>
        <w:t xml:space="preserve">окументации несет руководитель </w:t>
      </w:r>
      <w:r w:rsidR="00F8156B">
        <w:rPr>
          <w:rStyle w:val="23"/>
          <w:color w:val="000000"/>
        </w:rPr>
        <w:t>проекта</w:t>
      </w:r>
      <w:r w:rsidR="00600B2E" w:rsidRPr="00D1559C">
        <w:rPr>
          <w:rStyle w:val="23"/>
          <w:color w:val="000000"/>
        </w:rPr>
        <w:t>.</w:t>
      </w:r>
    </w:p>
    <w:p w:rsidR="00600B2E" w:rsidRPr="00561DB9" w:rsidRDefault="00600B2E" w:rsidP="006B7C75">
      <w:pPr>
        <w:pStyle w:val="210"/>
        <w:shd w:val="clear" w:color="auto" w:fill="auto"/>
        <w:spacing w:before="0" w:line="240" w:lineRule="auto"/>
        <w:ind w:firstLine="709"/>
        <w:rPr>
          <w:rStyle w:val="23"/>
        </w:rPr>
      </w:pPr>
      <w:r w:rsidRPr="00561DB9">
        <w:rPr>
          <w:rStyle w:val="23"/>
        </w:rPr>
        <w:t>3.</w:t>
      </w:r>
      <w:r w:rsidR="005C6282" w:rsidRPr="00561DB9">
        <w:rPr>
          <w:rStyle w:val="23"/>
        </w:rPr>
        <w:t>10</w:t>
      </w:r>
      <w:r w:rsidRPr="00561DB9">
        <w:rPr>
          <w:rStyle w:val="23"/>
        </w:rPr>
        <w:t xml:space="preserve"> </w:t>
      </w:r>
      <w:proofErr w:type="gramStart"/>
      <w:r w:rsidRPr="00561DB9">
        <w:rPr>
          <w:rStyle w:val="23"/>
        </w:rPr>
        <w:t>Контроль за</w:t>
      </w:r>
      <w:proofErr w:type="gramEnd"/>
      <w:r w:rsidRPr="00561DB9">
        <w:rPr>
          <w:rStyle w:val="23"/>
        </w:rPr>
        <w:t xml:space="preserve"> соблюдением сроков выполнения работ осуществляется по результатам выполнения </w:t>
      </w:r>
      <w:r w:rsidR="005C6282" w:rsidRPr="00561DB9">
        <w:rPr>
          <w:rStyle w:val="23"/>
        </w:rPr>
        <w:t>календарного плана</w:t>
      </w:r>
      <w:r w:rsidR="00842BCD" w:rsidRPr="00561DB9">
        <w:rPr>
          <w:rStyle w:val="23"/>
        </w:rPr>
        <w:t xml:space="preserve"> с учетом прохождения контрольного события (событие </w:t>
      </w:r>
      <w:r w:rsidR="00F8156B">
        <w:rPr>
          <w:rStyle w:val="23"/>
        </w:rPr>
        <w:t>проекта</w:t>
      </w:r>
      <w:r w:rsidR="00842BCD" w:rsidRPr="00561DB9">
        <w:rPr>
          <w:rStyle w:val="23"/>
        </w:rPr>
        <w:t xml:space="preserve">, отражающие получение измеримых результатов </w:t>
      </w:r>
      <w:r w:rsidR="00F8156B">
        <w:rPr>
          <w:rStyle w:val="23"/>
        </w:rPr>
        <w:t>проекта</w:t>
      </w:r>
      <w:r w:rsidR="00842BCD" w:rsidRPr="00561DB9">
        <w:rPr>
          <w:rStyle w:val="23"/>
        </w:rPr>
        <w:t>).</w:t>
      </w:r>
    </w:p>
    <w:p w:rsidR="00600B2E" w:rsidRPr="00D1559C" w:rsidRDefault="00600B2E" w:rsidP="006B7C75">
      <w:pPr>
        <w:tabs>
          <w:tab w:val="left" w:pos="1471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cs="Times New Roman"/>
          <w:szCs w:val="28"/>
        </w:rPr>
        <w:t>3.</w:t>
      </w:r>
      <w:r w:rsidR="005C6282">
        <w:rPr>
          <w:rStyle w:val="23"/>
          <w:rFonts w:cs="Times New Roman"/>
          <w:szCs w:val="28"/>
        </w:rPr>
        <w:t>11</w:t>
      </w:r>
      <w:r>
        <w:rPr>
          <w:rStyle w:val="23"/>
          <w:rFonts w:cs="Times New Roman"/>
          <w:szCs w:val="28"/>
        </w:rPr>
        <w:t xml:space="preserve"> </w:t>
      </w: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 </w:t>
      </w:r>
      <w:r w:rsidR="006B7C75">
        <w:rPr>
          <w:rStyle w:val="23"/>
          <w:rFonts w:cs="Times New Roman"/>
          <w:szCs w:val="28"/>
        </w:rPr>
        <w:t xml:space="preserve">использования ресурсов </w:t>
      </w:r>
      <w:r w:rsidR="00F8156B">
        <w:rPr>
          <w:rStyle w:val="23"/>
          <w:rFonts w:cs="Times New Roman"/>
          <w:szCs w:val="28"/>
        </w:rPr>
        <w:t>проекта</w:t>
      </w:r>
      <w:r>
        <w:rPr>
          <w:rStyle w:val="23"/>
          <w:rFonts w:cs="Times New Roman"/>
          <w:szCs w:val="28"/>
        </w:rPr>
        <w:t xml:space="preserve"> </w:t>
      </w:r>
      <w:r w:rsidRPr="00D1559C">
        <w:rPr>
          <w:rStyle w:val="23"/>
          <w:rFonts w:cs="Times New Roman"/>
          <w:szCs w:val="28"/>
        </w:rPr>
        <w:t xml:space="preserve">осуществляется </w:t>
      </w:r>
      <w:r>
        <w:rPr>
          <w:rStyle w:val="23"/>
          <w:rFonts w:cs="Times New Roman"/>
          <w:szCs w:val="28"/>
        </w:rPr>
        <w:t xml:space="preserve">начальником </w:t>
      </w:r>
      <w:r w:rsidR="00F8156B">
        <w:rPr>
          <w:rStyle w:val="23"/>
          <w:rFonts w:cs="Times New Roman"/>
          <w:szCs w:val="28"/>
        </w:rPr>
        <w:t>проект</w:t>
      </w:r>
      <w:r>
        <w:rPr>
          <w:rStyle w:val="23"/>
          <w:rFonts w:cs="Times New Roman"/>
          <w:szCs w:val="28"/>
        </w:rPr>
        <w:t>но-аналитического отдела</w:t>
      </w:r>
      <w:r w:rsidRPr="00D1559C">
        <w:rPr>
          <w:rStyle w:val="23"/>
          <w:rFonts w:cs="Times New Roman"/>
          <w:szCs w:val="28"/>
        </w:rPr>
        <w:t xml:space="preserve"> в пределах кадровых, материальных, финансовых и иных ресурсов, находящихся в ведении У</w:t>
      </w:r>
      <w:r>
        <w:rPr>
          <w:rStyle w:val="23"/>
          <w:rFonts w:cs="Times New Roman"/>
          <w:szCs w:val="28"/>
        </w:rPr>
        <w:t>ниверситета</w:t>
      </w:r>
      <w:r w:rsidRPr="00D1559C">
        <w:rPr>
          <w:rStyle w:val="23"/>
          <w:rFonts w:cs="Times New Roman"/>
          <w:szCs w:val="28"/>
        </w:rPr>
        <w:t>, и включает в себя:</w:t>
      </w:r>
    </w:p>
    <w:p w:rsidR="00600B2E" w:rsidRPr="00D1559C" w:rsidRDefault="00600B2E" w:rsidP="006B7C75">
      <w:pPr>
        <w:numPr>
          <w:ilvl w:val="0"/>
          <w:numId w:val="2"/>
        </w:numPr>
        <w:tabs>
          <w:tab w:val="left" w:pos="1471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559C">
        <w:rPr>
          <w:rStyle w:val="23"/>
          <w:rFonts w:cs="Times New Roman"/>
          <w:szCs w:val="28"/>
        </w:rPr>
        <w:lastRenderedPageBreak/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привлечением кадровых ресурсов для </w:t>
      </w:r>
      <w:r w:rsidR="00F8156B">
        <w:rPr>
          <w:rStyle w:val="23"/>
          <w:rFonts w:cs="Times New Roman"/>
          <w:szCs w:val="28"/>
        </w:rPr>
        <w:t>проект</w:t>
      </w:r>
      <w:r w:rsidRPr="00D1559C">
        <w:rPr>
          <w:rStyle w:val="23"/>
          <w:rFonts w:cs="Times New Roman"/>
          <w:szCs w:val="28"/>
        </w:rPr>
        <w:t xml:space="preserve">ных работ на основании и ведение реестра сотрудников </w:t>
      </w:r>
      <w:r>
        <w:rPr>
          <w:rStyle w:val="23"/>
          <w:rFonts w:cs="Times New Roman"/>
          <w:szCs w:val="28"/>
        </w:rPr>
        <w:t>Университета</w:t>
      </w:r>
      <w:r w:rsidRPr="00D1559C">
        <w:rPr>
          <w:rStyle w:val="23"/>
          <w:rFonts w:cs="Times New Roman"/>
          <w:szCs w:val="28"/>
        </w:rPr>
        <w:t xml:space="preserve">, участвующих в </w:t>
      </w:r>
      <w:r w:rsidR="00F8156B">
        <w:rPr>
          <w:rStyle w:val="23"/>
          <w:rFonts w:cs="Times New Roman"/>
          <w:szCs w:val="28"/>
        </w:rPr>
        <w:t>проекта</w:t>
      </w:r>
      <w:r w:rsidRPr="00D1559C">
        <w:rPr>
          <w:rStyle w:val="23"/>
          <w:rFonts w:cs="Times New Roman"/>
          <w:szCs w:val="28"/>
        </w:rPr>
        <w:t>х;</w:t>
      </w:r>
    </w:p>
    <w:p w:rsidR="00600B2E" w:rsidRDefault="00600B2E" w:rsidP="006B7C75">
      <w:pPr>
        <w:numPr>
          <w:ilvl w:val="0"/>
          <w:numId w:val="2"/>
        </w:numPr>
        <w:tabs>
          <w:tab w:val="left" w:pos="1471"/>
        </w:tabs>
        <w:ind w:firstLine="760"/>
        <w:jc w:val="both"/>
        <w:rPr>
          <w:rStyle w:val="23"/>
          <w:rFonts w:cs="Times New Roman"/>
          <w:szCs w:val="28"/>
        </w:rPr>
      </w:pPr>
      <w:r w:rsidRPr="00D1559C">
        <w:rPr>
          <w:rStyle w:val="23"/>
          <w:rFonts w:cs="Times New Roman"/>
          <w:szCs w:val="28"/>
        </w:rPr>
        <w:t xml:space="preserve">контроль за соблюдением временных критериев, включающий в себя согласование переноса сроков работ по </w:t>
      </w:r>
      <w:r w:rsidR="00F8156B">
        <w:rPr>
          <w:rStyle w:val="23"/>
          <w:rFonts w:cs="Times New Roman"/>
          <w:szCs w:val="28"/>
        </w:rPr>
        <w:t>проекту</w:t>
      </w:r>
      <w:r w:rsidRPr="00D1559C">
        <w:rPr>
          <w:rStyle w:val="23"/>
          <w:rFonts w:cs="Times New Roman"/>
          <w:szCs w:val="28"/>
        </w:rPr>
        <w:t xml:space="preserve"> либо отказ в согласовании </w:t>
      </w:r>
      <w:proofErr w:type="gramStart"/>
      <w:r w:rsidRPr="00D1559C">
        <w:rPr>
          <w:rStyle w:val="23"/>
          <w:rFonts w:cs="Times New Roman"/>
          <w:szCs w:val="28"/>
        </w:rPr>
        <w:t xml:space="preserve">переноса сроков реализации работ </w:t>
      </w:r>
      <w:r w:rsidR="00F8156B">
        <w:rPr>
          <w:rStyle w:val="23"/>
          <w:rFonts w:cs="Times New Roman"/>
          <w:szCs w:val="28"/>
        </w:rPr>
        <w:t>проекта</w:t>
      </w:r>
      <w:proofErr w:type="gramEnd"/>
      <w:r w:rsidRPr="00D1559C">
        <w:rPr>
          <w:rStyle w:val="23"/>
          <w:rFonts w:cs="Times New Roman"/>
          <w:szCs w:val="28"/>
        </w:rPr>
        <w:t xml:space="preserve"> в случае, если данное действие влечет за собою причинение вреда У</w:t>
      </w:r>
      <w:r>
        <w:rPr>
          <w:rStyle w:val="23"/>
          <w:rFonts w:cs="Times New Roman"/>
          <w:szCs w:val="28"/>
        </w:rPr>
        <w:t>ниверситету</w:t>
      </w:r>
      <w:r w:rsidRPr="00D1559C">
        <w:rPr>
          <w:rStyle w:val="23"/>
          <w:rFonts w:cs="Times New Roman"/>
          <w:szCs w:val="28"/>
        </w:rPr>
        <w:t>, физическим или юридическим лицам и (или) нарушение законодательства Российской Федерации;</w:t>
      </w:r>
    </w:p>
    <w:p w:rsidR="00600B2E" w:rsidRPr="00600B2E" w:rsidRDefault="00600B2E" w:rsidP="006B7C75">
      <w:pPr>
        <w:numPr>
          <w:ilvl w:val="0"/>
          <w:numId w:val="2"/>
        </w:numPr>
        <w:tabs>
          <w:tab w:val="left" w:pos="1471"/>
        </w:tabs>
        <w:ind w:firstLine="760"/>
        <w:jc w:val="both"/>
        <w:rPr>
          <w:rStyle w:val="23"/>
          <w:rFonts w:ascii="Arial Unicode MS" w:hAnsi="Arial Unicode MS"/>
          <w:sz w:val="24"/>
        </w:rPr>
      </w:pP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 целевого использования денежных и материальных ресурсов У</w:t>
      </w:r>
      <w:r>
        <w:rPr>
          <w:rStyle w:val="23"/>
          <w:rFonts w:cs="Times New Roman"/>
          <w:szCs w:val="28"/>
        </w:rPr>
        <w:t>ниверситета</w:t>
      </w:r>
      <w:r w:rsidRPr="00D1559C">
        <w:rPr>
          <w:rStyle w:val="23"/>
          <w:rFonts w:cs="Times New Roman"/>
          <w:szCs w:val="28"/>
        </w:rPr>
        <w:t>.</w:t>
      </w:r>
    </w:p>
    <w:p w:rsidR="00600B2E" w:rsidRPr="00D1559C" w:rsidRDefault="00600B2E" w:rsidP="006B7C75">
      <w:pPr>
        <w:tabs>
          <w:tab w:val="left" w:pos="1471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cs="Times New Roman"/>
          <w:szCs w:val="28"/>
        </w:rPr>
        <w:t>3.</w:t>
      </w:r>
      <w:r w:rsidR="005C6282">
        <w:rPr>
          <w:rStyle w:val="23"/>
          <w:rFonts w:cs="Times New Roman"/>
          <w:szCs w:val="28"/>
        </w:rPr>
        <w:t>12</w:t>
      </w:r>
      <w:r>
        <w:rPr>
          <w:rStyle w:val="23"/>
          <w:rFonts w:cs="Times New Roman"/>
          <w:szCs w:val="28"/>
        </w:rPr>
        <w:t xml:space="preserve"> </w:t>
      </w:r>
      <w:proofErr w:type="gramStart"/>
      <w:r w:rsidRPr="00D1559C">
        <w:rPr>
          <w:rStyle w:val="23"/>
          <w:rFonts w:cs="Times New Roman"/>
          <w:szCs w:val="28"/>
        </w:rPr>
        <w:t>Контроль за</w:t>
      </w:r>
      <w:proofErr w:type="gramEnd"/>
      <w:r w:rsidRPr="00D1559C">
        <w:rPr>
          <w:rStyle w:val="23"/>
          <w:rFonts w:cs="Times New Roman"/>
          <w:szCs w:val="28"/>
        </w:rPr>
        <w:t xml:space="preserve"> соблюдением сроков подготовки отчетной документации осуществляется с учетом следующих периодов времени:</w:t>
      </w:r>
    </w:p>
    <w:p w:rsidR="00600B2E" w:rsidRPr="00561DB9" w:rsidRDefault="00600B2E" w:rsidP="006B7C75">
      <w:pPr>
        <w:numPr>
          <w:ilvl w:val="0"/>
          <w:numId w:val="2"/>
        </w:numPr>
        <w:tabs>
          <w:tab w:val="left" w:pos="1471"/>
        </w:tabs>
        <w:ind w:firstLine="760"/>
        <w:jc w:val="both"/>
        <w:rPr>
          <w:rStyle w:val="23"/>
          <w:rFonts w:cs="Times New Roman"/>
          <w:szCs w:val="28"/>
        </w:rPr>
      </w:pPr>
      <w:r w:rsidRPr="00561DB9">
        <w:rPr>
          <w:rStyle w:val="23"/>
          <w:rFonts w:cs="Times New Roman"/>
          <w:szCs w:val="28"/>
        </w:rPr>
        <w:t xml:space="preserve">для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в стадии реализации документация, подтверждающая прохождение контрольного события (либо по переносу данного события), представляется не позднее, чем за 1 сутки до наступления указанного в плане управления </w:t>
      </w:r>
      <w:r w:rsidR="00F8156B">
        <w:rPr>
          <w:rStyle w:val="23"/>
          <w:rFonts w:cs="Times New Roman"/>
          <w:szCs w:val="28"/>
        </w:rPr>
        <w:t>проект</w:t>
      </w:r>
      <w:r w:rsidR="005C6282" w:rsidRPr="00561DB9">
        <w:rPr>
          <w:rStyle w:val="23"/>
          <w:rFonts w:cs="Times New Roman"/>
          <w:szCs w:val="28"/>
        </w:rPr>
        <w:t>ом</w:t>
      </w:r>
      <w:r w:rsidRPr="00561DB9">
        <w:rPr>
          <w:rStyle w:val="23"/>
          <w:rFonts w:cs="Times New Roman"/>
          <w:szCs w:val="28"/>
        </w:rPr>
        <w:t>;</w:t>
      </w:r>
    </w:p>
    <w:p w:rsidR="00600B2E" w:rsidRPr="00561DB9" w:rsidRDefault="00600B2E" w:rsidP="006B7C75">
      <w:pPr>
        <w:numPr>
          <w:ilvl w:val="0"/>
          <w:numId w:val="2"/>
        </w:numPr>
        <w:tabs>
          <w:tab w:val="left" w:pos="1471"/>
        </w:tabs>
        <w:ind w:firstLine="760"/>
        <w:jc w:val="both"/>
        <w:rPr>
          <w:rStyle w:val="23"/>
          <w:rFonts w:ascii="Arial Unicode MS" w:hAnsi="Arial Unicode MS"/>
          <w:sz w:val="24"/>
        </w:rPr>
      </w:pPr>
      <w:r w:rsidRPr="00561DB9">
        <w:rPr>
          <w:rStyle w:val="23"/>
          <w:rFonts w:cs="Times New Roman"/>
          <w:szCs w:val="28"/>
        </w:rPr>
        <w:t xml:space="preserve">для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в стадии закрытия срок представления отчетной документации составляет не более 15 дней после выполнения последнего контрольного события в плане управления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>ом.</w:t>
      </w:r>
    </w:p>
    <w:p w:rsidR="000A7E6E" w:rsidRPr="00561DB9" w:rsidRDefault="000A7E6E" w:rsidP="006B7C75">
      <w:pPr>
        <w:pStyle w:val="210"/>
        <w:shd w:val="clear" w:color="auto" w:fill="auto"/>
        <w:spacing w:before="0" w:line="240" w:lineRule="auto"/>
        <w:ind w:firstLine="709"/>
      </w:pPr>
    </w:p>
    <w:p w:rsidR="00456561" w:rsidRPr="00561DB9" w:rsidRDefault="00600B2E" w:rsidP="006B7C75">
      <w:pPr>
        <w:pStyle w:val="30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/>
        <w:jc w:val="center"/>
        <w:rPr>
          <w:rStyle w:val="3"/>
          <w:b/>
        </w:rPr>
      </w:pPr>
      <w:r w:rsidRPr="00561DB9">
        <w:rPr>
          <w:rStyle w:val="3"/>
          <w:b/>
          <w:color w:val="000000"/>
        </w:rPr>
        <w:t xml:space="preserve">Взаимодействия участников </w:t>
      </w:r>
      <w:r w:rsidR="00F8156B">
        <w:rPr>
          <w:rStyle w:val="3"/>
          <w:b/>
          <w:color w:val="000000"/>
        </w:rPr>
        <w:t>проекта</w:t>
      </w:r>
    </w:p>
    <w:p w:rsidR="00E1039A" w:rsidRPr="00561DB9" w:rsidRDefault="00600B2E" w:rsidP="006B7C75">
      <w:pPr>
        <w:tabs>
          <w:tab w:val="left" w:pos="5640"/>
        </w:tabs>
        <w:ind w:firstLine="709"/>
        <w:jc w:val="both"/>
        <w:rPr>
          <w:rStyle w:val="23"/>
          <w:rFonts w:cs="Times New Roman"/>
          <w:szCs w:val="28"/>
        </w:rPr>
      </w:pPr>
      <w:r w:rsidRPr="00561DB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4.1 </w:t>
      </w:r>
      <w:r w:rsidRPr="00561DB9">
        <w:rPr>
          <w:rStyle w:val="23"/>
          <w:rFonts w:cs="Times New Roman"/>
          <w:szCs w:val="28"/>
        </w:rPr>
        <w:t xml:space="preserve">Начальник и сотрудники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 xml:space="preserve">но-аналитического отдела осуществляют процедуру согласования и проверки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 xml:space="preserve">ной документации, представленной руководителем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>.</w:t>
      </w:r>
    </w:p>
    <w:p w:rsidR="00600B2E" w:rsidRPr="00561DB9" w:rsidRDefault="00600B2E" w:rsidP="006B7C75">
      <w:pPr>
        <w:tabs>
          <w:tab w:val="left" w:pos="5640"/>
        </w:tabs>
        <w:ind w:firstLine="709"/>
        <w:jc w:val="both"/>
        <w:rPr>
          <w:rStyle w:val="23"/>
          <w:rFonts w:cs="Times New Roman"/>
          <w:szCs w:val="28"/>
        </w:rPr>
      </w:pPr>
      <w:r w:rsidRPr="00561DB9">
        <w:rPr>
          <w:rStyle w:val="23"/>
          <w:rFonts w:cs="Times New Roman"/>
          <w:szCs w:val="28"/>
        </w:rPr>
        <w:t xml:space="preserve">4.2 Начальник и сотрудники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 xml:space="preserve">но-аналитического отдела осуществляют проверку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 xml:space="preserve">ной документации в срок не более 10 рабочих дней </w:t>
      </w:r>
      <w:proofErr w:type="gramStart"/>
      <w:r w:rsidRPr="00561DB9">
        <w:rPr>
          <w:rStyle w:val="23"/>
          <w:rFonts w:cs="Times New Roman"/>
          <w:szCs w:val="28"/>
        </w:rPr>
        <w:t>с даты</w:t>
      </w:r>
      <w:proofErr w:type="gramEnd"/>
      <w:r w:rsidRPr="00561DB9">
        <w:rPr>
          <w:rStyle w:val="23"/>
          <w:rFonts w:cs="Times New Roman"/>
          <w:szCs w:val="28"/>
        </w:rPr>
        <w:t xml:space="preserve"> ее представления. Результаты проверки оформляются в виде заключения о проверке.</w:t>
      </w:r>
    </w:p>
    <w:p w:rsidR="00600B2E" w:rsidRPr="00561DB9" w:rsidRDefault="00600B2E" w:rsidP="006B7C75">
      <w:pPr>
        <w:tabs>
          <w:tab w:val="left" w:pos="5640"/>
        </w:tabs>
        <w:ind w:firstLine="709"/>
        <w:jc w:val="both"/>
        <w:rPr>
          <w:rStyle w:val="23"/>
          <w:rFonts w:cs="Times New Roman"/>
          <w:szCs w:val="28"/>
        </w:rPr>
      </w:pPr>
      <w:r w:rsidRPr="00561DB9">
        <w:rPr>
          <w:rStyle w:val="23"/>
          <w:rFonts w:cs="Times New Roman"/>
          <w:szCs w:val="28"/>
        </w:rPr>
        <w:t>4.3</w:t>
      </w:r>
      <w:proofErr w:type="gramStart"/>
      <w:r w:rsidRPr="00561DB9">
        <w:rPr>
          <w:rStyle w:val="23"/>
          <w:rFonts w:cs="Times New Roman"/>
          <w:szCs w:val="28"/>
        </w:rPr>
        <w:t xml:space="preserve"> </w:t>
      </w:r>
      <w:r w:rsidR="00E254EB" w:rsidRPr="00561DB9">
        <w:rPr>
          <w:rStyle w:val="23"/>
          <w:rFonts w:cs="Times New Roman"/>
          <w:szCs w:val="28"/>
        </w:rPr>
        <w:t>В</w:t>
      </w:r>
      <w:proofErr w:type="gramEnd"/>
      <w:r w:rsidR="00E254EB" w:rsidRPr="00561DB9">
        <w:rPr>
          <w:rStyle w:val="23"/>
          <w:rFonts w:cs="Times New Roman"/>
          <w:szCs w:val="28"/>
        </w:rPr>
        <w:t xml:space="preserve"> случае превышения сроков разработки </w:t>
      </w:r>
      <w:r w:rsidR="00F8156B">
        <w:rPr>
          <w:rStyle w:val="23"/>
          <w:rFonts w:cs="Times New Roman"/>
          <w:szCs w:val="28"/>
        </w:rPr>
        <w:t>проект</w:t>
      </w:r>
      <w:r w:rsidR="00E254EB" w:rsidRPr="00561DB9">
        <w:rPr>
          <w:rStyle w:val="23"/>
          <w:rFonts w:cs="Times New Roman"/>
          <w:szCs w:val="28"/>
        </w:rPr>
        <w:t xml:space="preserve">ной документации на стадиях инициации (подачи заявки) и открытия </w:t>
      </w:r>
      <w:r w:rsidR="00F8156B">
        <w:rPr>
          <w:rStyle w:val="23"/>
          <w:rFonts w:cs="Times New Roman"/>
          <w:szCs w:val="28"/>
        </w:rPr>
        <w:t>проекта</w:t>
      </w:r>
      <w:r w:rsidR="00E254EB" w:rsidRPr="00561DB9">
        <w:rPr>
          <w:rStyle w:val="23"/>
          <w:rFonts w:cs="Times New Roman"/>
          <w:szCs w:val="28"/>
        </w:rPr>
        <w:t xml:space="preserve"> начальник </w:t>
      </w:r>
      <w:r w:rsidR="00F8156B">
        <w:rPr>
          <w:rStyle w:val="23"/>
          <w:rFonts w:cs="Times New Roman"/>
          <w:szCs w:val="28"/>
        </w:rPr>
        <w:t>проект</w:t>
      </w:r>
      <w:r w:rsidR="00E254EB" w:rsidRPr="00561DB9">
        <w:rPr>
          <w:rStyle w:val="23"/>
          <w:rFonts w:cs="Times New Roman"/>
          <w:szCs w:val="28"/>
        </w:rPr>
        <w:t>но-аналитического отдела информирует проректора по стратегическому развитию и практико-ориентированному образованию Университета.</w:t>
      </w:r>
      <w:r w:rsidRPr="00561DB9">
        <w:rPr>
          <w:rStyle w:val="23"/>
          <w:rFonts w:cs="Times New Roman"/>
          <w:szCs w:val="28"/>
        </w:rPr>
        <w:t xml:space="preserve"> </w:t>
      </w:r>
    </w:p>
    <w:p w:rsidR="00E254EB" w:rsidRPr="00561DB9" w:rsidRDefault="00E254EB" w:rsidP="006B7C75">
      <w:pPr>
        <w:tabs>
          <w:tab w:val="left" w:pos="5640"/>
        </w:tabs>
        <w:ind w:firstLine="709"/>
        <w:jc w:val="both"/>
        <w:rPr>
          <w:rStyle w:val="23"/>
          <w:rFonts w:cs="Times New Roman"/>
          <w:szCs w:val="28"/>
        </w:rPr>
      </w:pPr>
      <w:r w:rsidRPr="00561DB9">
        <w:rPr>
          <w:rStyle w:val="23"/>
          <w:rFonts w:cs="Times New Roman"/>
          <w:szCs w:val="28"/>
        </w:rPr>
        <w:t>4.4</w:t>
      </w:r>
      <w:proofErr w:type="gramStart"/>
      <w:r w:rsidRPr="00561DB9">
        <w:rPr>
          <w:rStyle w:val="23"/>
          <w:rFonts w:cs="Times New Roman"/>
          <w:szCs w:val="28"/>
        </w:rPr>
        <w:t xml:space="preserve"> П</w:t>
      </w:r>
      <w:proofErr w:type="gramEnd"/>
      <w:r w:rsidRPr="00561DB9">
        <w:rPr>
          <w:rStyle w:val="23"/>
          <w:rFonts w:cs="Times New Roman"/>
          <w:szCs w:val="28"/>
        </w:rPr>
        <w:t xml:space="preserve">ри превышении сроков разработки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 xml:space="preserve">ной документации на стадиях инициации (подачи заявки) и открытия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проректор по стратегическому развитию и практико-ориентированному образованию Университета</w:t>
      </w:r>
      <w:r w:rsidR="006B7C75" w:rsidRPr="00561DB9">
        <w:rPr>
          <w:rStyle w:val="23"/>
          <w:rFonts w:cs="Times New Roman"/>
          <w:szCs w:val="28"/>
        </w:rPr>
        <w:t xml:space="preserve"> информирует Р</w:t>
      </w:r>
      <w:r w:rsidRPr="00561DB9">
        <w:rPr>
          <w:rStyle w:val="23"/>
          <w:rFonts w:cs="Times New Roman"/>
          <w:szCs w:val="28"/>
        </w:rPr>
        <w:t xml:space="preserve">ектора Университета о необходимости замены участников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либо его закрытии.</w:t>
      </w:r>
    </w:p>
    <w:p w:rsidR="00E254EB" w:rsidRPr="00561DB9" w:rsidRDefault="00E254EB" w:rsidP="006B7C75">
      <w:pPr>
        <w:tabs>
          <w:tab w:val="left" w:pos="5640"/>
        </w:tabs>
        <w:ind w:firstLine="709"/>
        <w:jc w:val="both"/>
        <w:rPr>
          <w:rStyle w:val="23"/>
          <w:rFonts w:cs="Times New Roman"/>
          <w:szCs w:val="28"/>
        </w:rPr>
      </w:pPr>
      <w:r w:rsidRPr="00561DB9">
        <w:rPr>
          <w:rFonts w:ascii="Times New Roman" w:hAnsi="Times New Roman" w:cs="Times New Roman"/>
          <w:bCs/>
          <w:spacing w:val="-4"/>
          <w:sz w:val="28"/>
          <w:szCs w:val="28"/>
        </w:rPr>
        <w:t>4.5</w:t>
      </w:r>
      <w:proofErr w:type="gramStart"/>
      <w:r w:rsidRPr="00561DB9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561DB9">
        <w:rPr>
          <w:rStyle w:val="23"/>
          <w:rFonts w:cs="Times New Roman"/>
          <w:szCs w:val="28"/>
        </w:rPr>
        <w:t>В</w:t>
      </w:r>
      <w:proofErr w:type="gramEnd"/>
      <w:r w:rsidRPr="00561DB9">
        <w:rPr>
          <w:rStyle w:val="23"/>
          <w:rFonts w:cs="Times New Roman"/>
          <w:szCs w:val="28"/>
        </w:rPr>
        <w:t xml:space="preserve"> случае невыполнения в установленные сроки работ по </w:t>
      </w:r>
      <w:r w:rsidR="00F8156B">
        <w:rPr>
          <w:rStyle w:val="23"/>
          <w:rFonts w:cs="Times New Roman"/>
          <w:szCs w:val="28"/>
        </w:rPr>
        <w:t>проекту</w:t>
      </w:r>
      <w:r w:rsidRPr="00561DB9">
        <w:rPr>
          <w:rStyle w:val="23"/>
          <w:rFonts w:cs="Times New Roman"/>
          <w:szCs w:val="28"/>
        </w:rPr>
        <w:t xml:space="preserve"> на стадии реализации начальник или сотрудники </w:t>
      </w:r>
      <w:r w:rsidR="00F8156B">
        <w:rPr>
          <w:rStyle w:val="23"/>
          <w:rFonts w:cs="Times New Roman"/>
          <w:szCs w:val="28"/>
        </w:rPr>
        <w:t>проект</w:t>
      </w:r>
      <w:r w:rsidRPr="00561DB9">
        <w:rPr>
          <w:rStyle w:val="23"/>
          <w:rFonts w:cs="Times New Roman"/>
          <w:szCs w:val="28"/>
        </w:rPr>
        <w:t xml:space="preserve">но-аналитического отдела информируют об этом руководителя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в день наступления отклонения от контрольного события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для принятия мер по устранению причин отклонения и применения мер ответственности к сотрудникам, по вине которых допущены указанные отклонения.</w:t>
      </w:r>
    </w:p>
    <w:p w:rsidR="00E254EB" w:rsidRPr="00561DB9" w:rsidRDefault="00E254EB" w:rsidP="006B7C75">
      <w:pPr>
        <w:tabs>
          <w:tab w:val="left" w:pos="5640"/>
        </w:tabs>
        <w:ind w:firstLine="709"/>
        <w:jc w:val="both"/>
        <w:rPr>
          <w:rStyle w:val="23"/>
          <w:rFonts w:cs="Times New Roman"/>
          <w:szCs w:val="28"/>
        </w:rPr>
      </w:pPr>
      <w:r w:rsidRPr="00561DB9">
        <w:rPr>
          <w:rStyle w:val="23"/>
          <w:rFonts w:cs="Times New Roman"/>
          <w:szCs w:val="28"/>
        </w:rPr>
        <w:t>4.6</w:t>
      </w:r>
      <w:proofErr w:type="gramStart"/>
      <w:r w:rsidRPr="00561DB9">
        <w:rPr>
          <w:rStyle w:val="23"/>
          <w:rFonts w:cs="Times New Roman"/>
          <w:szCs w:val="28"/>
        </w:rPr>
        <w:t xml:space="preserve"> В</w:t>
      </w:r>
      <w:proofErr w:type="gramEnd"/>
      <w:r w:rsidRPr="00561DB9">
        <w:rPr>
          <w:rStyle w:val="23"/>
          <w:rFonts w:cs="Times New Roman"/>
          <w:szCs w:val="28"/>
        </w:rPr>
        <w:t xml:space="preserve"> случае систематического невыполнения в установленные сроки работ </w:t>
      </w:r>
      <w:r w:rsidRPr="00561DB9">
        <w:rPr>
          <w:rStyle w:val="23"/>
          <w:rFonts w:cs="Times New Roman"/>
          <w:szCs w:val="28"/>
        </w:rPr>
        <w:lastRenderedPageBreak/>
        <w:t xml:space="preserve">по </w:t>
      </w:r>
      <w:r w:rsidR="00F8156B">
        <w:rPr>
          <w:rStyle w:val="23"/>
          <w:rFonts w:cs="Times New Roman"/>
          <w:szCs w:val="28"/>
        </w:rPr>
        <w:t>проекту</w:t>
      </w:r>
      <w:r w:rsidRPr="00561DB9">
        <w:rPr>
          <w:rStyle w:val="23"/>
          <w:rFonts w:cs="Times New Roman"/>
          <w:szCs w:val="28"/>
        </w:rPr>
        <w:t xml:space="preserve"> (более чем по 3 контрольным событиям) к члену команды </w:t>
      </w:r>
      <w:r w:rsidR="00F8156B">
        <w:rPr>
          <w:rStyle w:val="23"/>
          <w:rFonts w:cs="Times New Roman"/>
          <w:szCs w:val="28"/>
        </w:rPr>
        <w:t>проекта</w:t>
      </w:r>
      <w:r w:rsidRPr="00561DB9">
        <w:rPr>
          <w:rStyle w:val="23"/>
          <w:rFonts w:cs="Times New Roman"/>
          <w:szCs w:val="28"/>
        </w:rPr>
        <w:t xml:space="preserve"> применяются меры дисциплинарной ответственности, установленные действующим законодательством.</w:t>
      </w:r>
    </w:p>
    <w:p w:rsidR="00E254EB" w:rsidRDefault="00E254EB" w:rsidP="006B7C75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61DB9">
        <w:rPr>
          <w:rStyle w:val="23"/>
          <w:rFonts w:cs="Times New Roman"/>
          <w:szCs w:val="28"/>
        </w:rPr>
        <w:t>4.7 Применение мер дисциплинарной ответственности осуществляется в порядке, предусмотренном Трудовым кодексом Российской</w:t>
      </w:r>
      <w:r w:rsidRPr="00D1559C">
        <w:rPr>
          <w:rStyle w:val="23"/>
          <w:rFonts w:cs="Times New Roman"/>
          <w:szCs w:val="28"/>
        </w:rPr>
        <w:t xml:space="preserve"> Федерации.</w:t>
      </w:r>
    </w:p>
    <w:p w:rsidR="00600B2E" w:rsidRDefault="00600B2E" w:rsidP="006B7C75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00B2E" w:rsidRDefault="00600B2E" w:rsidP="006347B7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00B2E" w:rsidRDefault="00600B2E" w:rsidP="006347B7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600B2E" w:rsidRDefault="00600B2E" w:rsidP="006347B7">
      <w:pPr>
        <w:tabs>
          <w:tab w:val="left" w:pos="5640"/>
        </w:tabs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DB2754" w:rsidRDefault="00DB2754" w:rsidP="00A364E2">
      <w:pPr>
        <w:pStyle w:val="210"/>
        <w:shd w:val="clear" w:color="auto" w:fill="auto"/>
        <w:tabs>
          <w:tab w:val="left" w:pos="589"/>
        </w:tabs>
        <w:spacing w:before="0" w:line="317" w:lineRule="exact"/>
        <w:jc w:val="right"/>
        <w:rPr>
          <w:rStyle w:val="23"/>
          <w:color w:val="000000"/>
        </w:rPr>
        <w:sectPr w:rsidR="00DB2754" w:rsidSect="000F02FE">
          <w:pgSz w:w="11900" w:h="16840"/>
          <w:pgMar w:top="1134" w:right="701" w:bottom="1265" w:left="1418" w:header="0" w:footer="6" w:gutter="0"/>
          <w:cols w:space="720"/>
          <w:noEndnote/>
          <w:docGrid w:linePitch="360"/>
        </w:sectPr>
      </w:pPr>
    </w:p>
    <w:p w:rsidR="00A364E2" w:rsidRPr="001C1CF5" w:rsidRDefault="00A364E2" w:rsidP="00A364E2">
      <w:pPr>
        <w:pStyle w:val="210"/>
        <w:shd w:val="clear" w:color="auto" w:fill="auto"/>
        <w:tabs>
          <w:tab w:val="left" w:pos="589"/>
        </w:tabs>
        <w:spacing w:before="0" w:line="317" w:lineRule="exact"/>
        <w:jc w:val="right"/>
        <w:rPr>
          <w:rStyle w:val="23"/>
          <w:color w:val="000000"/>
          <w:sz w:val="24"/>
          <w:szCs w:val="24"/>
        </w:rPr>
      </w:pPr>
      <w:r w:rsidRPr="001C1CF5">
        <w:rPr>
          <w:rStyle w:val="23"/>
          <w:color w:val="000000"/>
          <w:sz w:val="24"/>
          <w:szCs w:val="24"/>
        </w:rPr>
        <w:lastRenderedPageBreak/>
        <w:t>Лист согласований</w:t>
      </w:r>
    </w:p>
    <w:p w:rsidR="000355C4" w:rsidRPr="001C1CF5" w:rsidRDefault="00A364E2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1C1CF5">
        <w:rPr>
          <w:rStyle w:val="23"/>
          <w:b w:val="0"/>
          <w:color w:val="000000"/>
          <w:sz w:val="24"/>
          <w:szCs w:val="24"/>
        </w:rPr>
        <w:t xml:space="preserve">к </w:t>
      </w:r>
      <w:r w:rsidR="000355C4" w:rsidRPr="001C1CF5">
        <w:rPr>
          <w:rStyle w:val="23"/>
          <w:b w:val="0"/>
          <w:color w:val="000000"/>
          <w:sz w:val="24"/>
          <w:szCs w:val="24"/>
        </w:rPr>
        <w:t xml:space="preserve">Регламенту </w:t>
      </w:r>
      <w:r w:rsidR="000355C4" w:rsidRPr="001C1CF5">
        <w:rPr>
          <w:rStyle w:val="3"/>
          <w:sz w:val="24"/>
          <w:szCs w:val="24"/>
        </w:rPr>
        <w:t xml:space="preserve">администрирования </w:t>
      </w:r>
      <w:r w:rsidR="00F8156B">
        <w:rPr>
          <w:rStyle w:val="3"/>
          <w:sz w:val="24"/>
          <w:szCs w:val="24"/>
        </w:rPr>
        <w:t>проект</w:t>
      </w:r>
      <w:r w:rsidR="00DD304A">
        <w:rPr>
          <w:rStyle w:val="3"/>
          <w:sz w:val="24"/>
          <w:szCs w:val="24"/>
        </w:rPr>
        <w:t>ов</w:t>
      </w:r>
      <w:r w:rsidR="000355C4" w:rsidRPr="001C1CF5">
        <w:rPr>
          <w:rStyle w:val="3"/>
          <w:sz w:val="24"/>
          <w:szCs w:val="24"/>
        </w:rPr>
        <w:t xml:space="preserve"> </w:t>
      </w:r>
    </w:p>
    <w:p w:rsidR="00A364E2" w:rsidRPr="001C1CF5" w:rsidRDefault="000355C4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1C1CF5">
        <w:rPr>
          <w:rStyle w:val="3"/>
          <w:sz w:val="24"/>
          <w:szCs w:val="24"/>
        </w:rPr>
        <w:t>в Ф</w:t>
      </w:r>
      <w:r w:rsidR="001C1CF5" w:rsidRPr="001C1CF5">
        <w:rPr>
          <w:rStyle w:val="3"/>
          <w:sz w:val="24"/>
          <w:szCs w:val="24"/>
        </w:rPr>
        <w:t>ГБОУ ВО РГАУ</w:t>
      </w:r>
      <w:r w:rsidRPr="001C1CF5">
        <w:rPr>
          <w:rStyle w:val="3"/>
          <w:sz w:val="24"/>
          <w:szCs w:val="24"/>
        </w:rPr>
        <w:t xml:space="preserve"> –</w:t>
      </w:r>
      <w:r w:rsidR="001C1CF5" w:rsidRPr="001C1CF5">
        <w:rPr>
          <w:rStyle w:val="3"/>
          <w:sz w:val="24"/>
          <w:szCs w:val="24"/>
        </w:rPr>
        <w:t xml:space="preserve"> </w:t>
      </w:r>
      <w:r w:rsidRPr="001C1CF5">
        <w:rPr>
          <w:rStyle w:val="3"/>
          <w:sz w:val="24"/>
          <w:szCs w:val="24"/>
        </w:rPr>
        <w:t>МСХА имени К.А. Тимирязева</w:t>
      </w:r>
    </w:p>
    <w:p w:rsidR="001C1CF5" w:rsidRDefault="001C1CF5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</w:rPr>
      </w:pPr>
    </w:p>
    <w:p w:rsidR="001C1CF5" w:rsidRDefault="001C1CF5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</w:rPr>
      </w:pPr>
    </w:p>
    <w:p w:rsidR="001C1CF5" w:rsidRDefault="001C1CF5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</w:rPr>
      </w:pPr>
    </w:p>
    <w:p w:rsidR="001C1CF5" w:rsidRPr="001C1CF5" w:rsidRDefault="001C1CF5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23"/>
        </w:rPr>
      </w:pPr>
    </w:p>
    <w:p w:rsidR="00A364E2" w:rsidRDefault="00A364E2" w:rsidP="00A364E2">
      <w:pPr>
        <w:pStyle w:val="210"/>
        <w:shd w:val="clear" w:color="auto" w:fill="auto"/>
        <w:tabs>
          <w:tab w:val="left" w:pos="589"/>
        </w:tabs>
        <w:spacing w:before="0" w:line="317" w:lineRule="exact"/>
        <w:rPr>
          <w:rStyle w:val="23"/>
          <w:color w:val="000000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5200"/>
        <w:gridCol w:w="2172"/>
        <w:gridCol w:w="2369"/>
      </w:tblGrid>
      <w:tr w:rsidR="00A364E2" w:rsidTr="00DB2754">
        <w:tc>
          <w:tcPr>
            <w:tcW w:w="5200" w:type="dxa"/>
          </w:tcPr>
          <w:p w:rsidR="00A364E2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СОГЛАСОВАНО:</w:t>
            </w:r>
          </w:p>
          <w:p w:rsidR="001C1CF5" w:rsidRPr="005A6C36" w:rsidRDefault="001C1CF5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Проректор по стратегическому развитию и практико-ориентированному образованию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-58"/>
              </w:tabs>
              <w:spacing w:before="0" w:line="317" w:lineRule="exact"/>
              <w:ind w:left="-58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О.И. Пантелеева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Проректор по учебно-методической и воспитательной работе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С.В. Золотарёв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Проректор по науке и инновационному развитию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  <w:p w:rsidR="0058668D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С.Л. Белопухов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Проректор по международной деятельности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  <w:p w:rsidR="0058668D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Е.И. Кошкин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Главный бухгалтер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CE105C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А.В. Черенкова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Начальник Управления экономики и финансов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B85FCD" w:rsidRDefault="00B85FC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  <w:p w:rsidR="00A364E2" w:rsidRPr="005A6C36" w:rsidRDefault="0058668D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Р.В. Коновалов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1C2785" w:rsidTr="00135C1A">
        <w:tc>
          <w:tcPr>
            <w:tcW w:w="5200" w:type="dxa"/>
          </w:tcPr>
          <w:p w:rsidR="001C2785" w:rsidRPr="005A6C36" w:rsidRDefault="001C2785" w:rsidP="00135C1A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Начальник Правового управления</w:t>
            </w:r>
          </w:p>
        </w:tc>
        <w:tc>
          <w:tcPr>
            <w:tcW w:w="2172" w:type="dxa"/>
          </w:tcPr>
          <w:p w:rsidR="001C2785" w:rsidRPr="005A6C36" w:rsidRDefault="001C2785" w:rsidP="00135C1A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1C2785" w:rsidRPr="005A6C36" w:rsidRDefault="001C2785" w:rsidP="00135C1A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И.В. Блем</w:t>
            </w:r>
          </w:p>
        </w:tc>
      </w:tr>
      <w:tr w:rsidR="001C2785" w:rsidTr="00135C1A">
        <w:tc>
          <w:tcPr>
            <w:tcW w:w="5200" w:type="dxa"/>
          </w:tcPr>
          <w:p w:rsidR="001C2785" w:rsidRPr="005A6C36" w:rsidRDefault="001C2785" w:rsidP="00135C1A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1C2785" w:rsidRPr="005A6C36" w:rsidRDefault="001C2785" w:rsidP="00135C1A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1C2785" w:rsidRPr="005A6C36" w:rsidRDefault="001C2785" w:rsidP="00135C1A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CE105C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Зам. н</w:t>
            </w:r>
            <w:r w:rsidR="0058668D" w:rsidRPr="005A6C36">
              <w:rPr>
                <w:rStyle w:val="23"/>
                <w:color w:val="000000"/>
              </w:rPr>
              <w:t>ачальник</w:t>
            </w:r>
            <w:r w:rsidRPr="005A6C36">
              <w:rPr>
                <w:rStyle w:val="23"/>
                <w:color w:val="000000"/>
              </w:rPr>
              <w:t>а</w:t>
            </w:r>
            <w:r w:rsidR="0058668D" w:rsidRPr="005A6C36">
              <w:rPr>
                <w:rStyle w:val="23"/>
                <w:color w:val="000000"/>
              </w:rPr>
              <w:t xml:space="preserve"> Управления кадров</w:t>
            </w: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CE105C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  <w:r w:rsidRPr="005A6C36">
              <w:rPr>
                <w:rStyle w:val="23"/>
                <w:color w:val="000000"/>
              </w:rPr>
              <w:t>Е.В. Терехова</w:t>
            </w: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  <w:tr w:rsidR="00A364E2" w:rsidTr="00DB2754">
        <w:tc>
          <w:tcPr>
            <w:tcW w:w="5200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left"/>
              <w:rPr>
                <w:rStyle w:val="23"/>
                <w:color w:val="000000"/>
              </w:rPr>
            </w:pPr>
          </w:p>
        </w:tc>
        <w:tc>
          <w:tcPr>
            <w:tcW w:w="2172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rPr>
                <w:rStyle w:val="23"/>
                <w:color w:val="000000"/>
              </w:rPr>
            </w:pPr>
          </w:p>
        </w:tc>
        <w:tc>
          <w:tcPr>
            <w:tcW w:w="2369" w:type="dxa"/>
          </w:tcPr>
          <w:p w:rsidR="00A364E2" w:rsidRPr="005A6C36" w:rsidRDefault="00A364E2" w:rsidP="00DB2754">
            <w:pPr>
              <w:pStyle w:val="210"/>
              <w:shd w:val="clear" w:color="auto" w:fill="auto"/>
              <w:tabs>
                <w:tab w:val="left" w:pos="589"/>
              </w:tabs>
              <w:spacing w:before="0" w:line="317" w:lineRule="exact"/>
              <w:jc w:val="right"/>
              <w:rPr>
                <w:rStyle w:val="23"/>
                <w:color w:val="000000"/>
              </w:rPr>
            </w:pPr>
          </w:p>
        </w:tc>
      </w:tr>
    </w:tbl>
    <w:p w:rsidR="00A364E2" w:rsidRDefault="00A364E2" w:rsidP="00A364E2">
      <w:pPr>
        <w:pStyle w:val="210"/>
        <w:shd w:val="clear" w:color="auto" w:fill="auto"/>
        <w:tabs>
          <w:tab w:val="left" w:pos="589"/>
        </w:tabs>
        <w:spacing w:before="0" w:line="317" w:lineRule="exact"/>
        <w:rPr>
          <w:rStyle w:val="23"/>
          <w:color w:val="000000"/>
        </w:rPr>
      </w:pPr>
    </w:p>
    <w:p w:rsidR="00A364E2" w:rsidRPr="000355C4" w:rsidRDefault="00A364E2" w:rsidP="00A364E2">
      <w:pPr>
        <w:pStyle w:val="210"/>
        <w:shd w:val="clear" w:color="auto" w:fill="auto"/>
        <w:tabs>
          <w:tab w:val="left" w:pos="589"/>
        </w:tabs>
        <w:spacing w:before="0" w:line="317" w:lineRule="exact"/>
        <w:rPr>
          <w:rStyle w:val="23"/>
          <w:color w:val="000000"/>
        </w:rPr>
      </w:pPr>
    </w:p>
    <w:p w:rsidR="00A364E2" w:rsidRPr="000355C4" w:rsidRDefault="00A364E2" w:rsidP="00A364E2">
      <w:pPr>
        <w:pStyle w:val="210"/>
        <w:shd w:val="clear" w:color="auto" w:fill="auto"/>
        <w:tabs>
          <w:tab w:val="left" w:pos="589"/>
        </w:tabs>
        <w:spacing w:before="0" w:line="317" w:lineRule="exact"/>
        <w:rPr>
          <w:rStyle w:val="23"/>
          <w:color w:val="000000"/>
        </w:rPr>
      </w:pPr>
    </w:p>
    <w:p w:rsidR="00A364E2" w:rsidRPr="000355C4" w:rsidRDefault="00A364E2" w:rsidP="00A364E2">
      <w:pPr>
        <w:pStyle w:val="210"/>
        <w:shd w:val="clear" w:color="auto" w:fill="auto"/>
        <w:tabs>
          <w:tab w:val="left" w:pos="589"/>
        </w:tabs>
        <w:spacing w:before="0" w:line="317" w:lineRule="exact"/>
      </w:pPr>
    </w:p>
    <w:p w:rsidR="00456561" w:rsidRPr="000355C4" w:rsidRDefault="00456561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355C4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0E1084" w:rsidRDefault="000355C4" w:rsidP="000355C4">
      <w:pPr>
        <w:jc w:val="right"/>
        <w:rPr>
          <w:rFonts w:ascii="Times New Roman" w:hAnsi="Times New Roman" w:cs="Times New Roman"/>
          <w:color w:val="auto"/>
        </w:rPr>
      </w:pPr>
      <w:r w:rsidRPr="000E1084">
        <w:rPr>
          <w:rFonts w:ascii="Times New Roman" w:hAnsi="Times New Roman" w:cs="Times New Roman"/>
          <w:color w:val="auto"/>
        </w:rPr>
        <w:t>Приложение №1</w:t>
      </w:r>
    </w:p>
    <w:p w:rsidR="000355C4" w:rsidRPr="000E1084" w:rsidRDefault="000355C4" w:rsidP="000355C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0E1084">
        <w:rPr>
          <w:rStyle w:val="23"/>
          <w:b w:val="0"/>
          <w:color w:val="000000"/>
          <w:sz w:val="24"/>
          <w:szCs w:val="24"/>
        </w:rPr>
        <w:t xml:space="preserve">к Регламенту </w:t>
      </w:r>
      <w:r w:rsidRPr="000E1084">
        <w:rPr>
          <w:rStyle w:val="3"/>
          <w:sz w:val="24"/>
          <w:szCs w:val="24"/>
        </w:rPr>
        <w:t xml:space="preserve">администрирования </w:t>
      </w:r>
      <w:r w:rsidR="00F8156B">
        <w:rPr>
          <w:rStyle w:val="3"/>
          <w:sz w:val="24"/>
          <w:szCs w:val="24"/>
        </w:rPr>
        <w:t>проект</w:t>
      </w:r>
      <w:r w:rsidR="00DD304A">
        <w:rPr>
          <w:rStyle w:val="3"/>
          <w:sz w:val="24"/>
          <w:szCs w:val="24"/>
        </w:rPr>
        <w:t>ов</w:t>
      </w:r>
      <w:r w:rsidRPr="000E1084">
        <w:rPr>
          <w:rStyle w:val="3"/>
          <w:sz w:val="24"/>
          <w:szCs w:val="24"/>
        </w:rPr>
        <w:t xml:space="preserve"> </w:t>
      </w:r>
    </w:p>
    <w:p w:rsidR="000E1084" w:rsidRPr="000E1084" w:rsidRDefault="000E1084" w:rsidP="000E108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0E1084">
        <w:rPr>
          <w:rStyle w:val="3"/>
          <w:sz w:val="24"/>
          <w:szCs w:val="24"/>
        </w:rPr>
        <w:t>в ФГБОУ ВО РГАУ – МСХА имени К.А. Тимирязева</w:t>
      </w:r>
    </w:p>
    <w:p w:rsid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84" w:rsidRPr="000355C4" w:rsidRDefault="000E108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0355C4">
        <w:rPr>
          <w:rFonts w:ascii="Times New Roman" w:hAnsi="Times New Roman" w:cs="Times New Roman"/>
          <w:sz w:val="28"/>
          <w:szCs w:val="28"/>
        </w:rPr>
        <w:t>:</w:t>
      </w:r>
    </w:p>
    <w:p w:rsidR="000355C4" w:rsidRPr="000355C4" w:rsidRDefault="000355C4" w:rsidP="00035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1 Инициатор (наименование подразделения): </w:t>
      </w:r>
    </w:p>
    <w:p w:rsid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2 Участники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0355C4">
        <w:rPr>
          <w:rFonts w:ascii="Times New Roman" w:hAnsi="Times New Roman" w:cs="Times New Roman"/>
          <w:sz w:val="28"/>
          <w:szCs w:val="28"/>
        </w:rPr>
        <w:t>:</w:t>
      </w:r>
    </w:p>
    <w:p w:rsidR="00E03817" w:rsidRPr="000355C4" w:rsidRDefault="00E03817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03817" w:rsidRDefault="00E03817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3 Обоснование необходимости реализации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0355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3817" w:rsidRPr="000355C4" w:rsidRDefault="00E03817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03817" w:rsidRDefault="00E03817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4 Цель и результат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0355C4">
        <w:rPr>
          <w:rFonts w:ascii="Times New Roman" w:hAnsi="Times New Roman" w:cs="Times New Roman"/>
          <w:sz w:val="28"/>
          <w:szCs w:val="28"/>
        </w:rPr>
        <w:t>: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355C4" w:rsidRPr="000355C4" w:rsidTr="00E03817">
        <w:tc>
          <w:tcPr>
            <w:tcW w:w="2988" w:type="dxa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0355C4" w:rsidRPr="000355C4" w:rsidRDefault="000355C4" w:rsidP="00E0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0355C4">
        <w:trPr>
          <w:trHeight w:val="642"/>
        </w:trPr>
        <w:tc>
          <w:tcPr>
            <w:tcW w:w="2988" w:type="dxa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Способ достижения цели:</w:t>
            </w:r>
          </w:p>
        </w:tc>
        <w:tc>
          <w:tcPr>
            <w:tcW w:w="6480" w:type="dxa"/>
          </w:tcPr>
          <w:p w:rsidR="000355C4" w:rsidRPr="000355C4" w:rsidRDefault="000355C4" w:rsidP="00E0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5C4" w:rsidRPr="000355C4" w:rsidRDefault="000355C4" w:rsidP="00E0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2988" w:type="dxa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0" w:type="dxa"/>
          </w:tcPr>
          <w:p w:rsidR="000355C4" w:rsidRPr="000355C4" w:rsidRDefault="000355C4" w:rsidP="00E03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5 Календарный план-график работ по </w:t>
      </w:r>
      <w:r w:rsidR="00F8156B">
        <w:rPr>
          <w:rFonts w:ascii="Times New Roman" w:hAnsi="Times New Roman" w:cs="Times New Roman"/>
          <w:sz w:val="28"/>
          <w:szCs w:val="28"/>
        </w:rPr>
        <w:t>проекту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2"/>
        <w:gridCol w:w="3827"/>
        <w:gridCol w:w="2032"/>
        <w:gridCol w:w="1340"/>
        <w:gridCol w:w="2064"/>
      </w:tblGrid>
      <w:tr w:rsidR="000355C4" w:rsidRPr="000355C4" w:rsidTr="00E03817">
        <w:trPr>
          <w:tblHeader/>
        </w:trPr>
        <w:tc>
          <w:tcPr>
            <w:tcW w:w="314" w:type="pct"/>
            <w:vAlign w:val="center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№ </w:t>
            </w:r>
          </w:p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</w:t>
            </w:r>
            <w:proofErr w:type="gramEnd"/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36" w:type="pct"/>
            <w:vAlign w:val="center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Название задачи</w:t>
            </w:r>
          </w:p>
        </w:tc>
        <w:tc>
          <w:tcPr>
            <w:tcW w:w="1028" w:type="pct"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Длительность, дни</w:t>
            </w:r>
          </w:p>
        </w:tc>
        <w:tc>
          <w:tcPr>
            <w:tcW w:w="678" w:type="pct"/>
            <w:vAlign w:val="center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Дата начала работ</w:t>
            </w:r>
          </w:p>
        </w:tc>
        <w:tc>
          <w:tcPr>
            <w:tcW w:w="1044" w:type="pct"/>
            <w:vAlign w:val="center"/>
          </w:tcPr>
          <w:p w:rsidR="000355C4" w:rsidRPr="000355C4" w:rsidRDefault="000355C4" w:rsidP="00E03817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ФИО ответственного исполнителя</w:t>
            </w:r>
          </w:p>
        </w:tc>
      </w:tr>
      <w:tr w:rsidR="000355C4" w:rsidRPr="000355C4" w:rsidTr="00E03817">
        <w:tc>
          <w:tcPr>
            <w:tcW w:w="31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36" w:type="pct"/>
          </w:tcPr>
          <w:p w:rsidR="000355C4" w:rsidRPr="000355C4" w:rsidRDefault="000355C4" w:rsidP="00E038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31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36" w:type="pct"/>
          </w:tcPr>
          <w:p w:rsidR="000355C4" w:rsidRPr="000355C4" w:rsidRDefault="000355C4" w:rsidP="00E038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31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36" w:type="pct"/>
          </w:tcPr>
          <w:p w:rsidR="000355C4" w:rsidRPr="000355C4" w:rsidRDefault="000355C4" w:rsidP="00E038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31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36" w:type="pct"/>
          </w:tcPr>
          <w:p w:rsidR="000355C4" w:rsidRPr="000355C4" w:rsidRDefault="000355C4" w:rsidP="00E038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31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36" w:type="pct"/>
          </w:tcPr>
          <w:p w:rsidR="000355C4" w:rsidRPr="000355C4" w:rsidRDefault="000355C4" w:rsidP="00E038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31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936" w:type="pct"/>
          </w:tcPr>
          <w:p w:rsidR="000355C4" w:rsidRPr="000355C4" w:rsidRDefault="000355C4" w:rsidP="00E038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0355C4" w:rsidRPr="000355C4" w:rsidTr="00E03817">
        <w:tc>
          <w:tcPr>
            <w:tcW w:w="2250" w:type="pct"/>
            <w:gridSpan w:val="2"/>
          </w:tcPr>
          <w:p w:rsidR="000355C4" w:rsidRPr="000355C4" w:rsidRDefault="000355C4" w:rsidP="00E03817">
            <w:pPr>
              <w:pStyle w:val="1"/>
              <w:spacing w:before="0" w:after="0"/>
              <w:ind w:left="426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</w:t>
            </w:r>
            <w:r w:rsidRPr="000355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тог о:</w:t>
            </w:r>
          </w:p>
        </w:tc>
        <w:tc>
          <w:tcPr>
            <w:tcW w:w="1028" w:type="pct"/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84" w:rsidRDefault="000E108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84" w:rsidRDefault="000E108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084" w:rsidRPr="000355C4" w:rsidRDefault="000E108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6 Бюджет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224"/>
        <w:gridCol w:w="1315"/>
        <w:gridCol w:w="1799"/>
        <w:gridCol w:w="1918"/>
      </w:tblGrid>
      <w:tr w:rsidR="000355C4" w:rsidRPr="000355C4" w:rsidTr="00E03817">
        <w:trPr>
          <w:trHeight w:val="700"/>
          <w:tblHeader/>
        </w:trPr>
        <w:tc>
          <w:tcPr>
            <w:tcW w:w="339" w:type="pct"/>
            <w:vMerge w:val="restart"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pct"/>
            <w:vMerge w:val="restart"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Статьи затрат*</w:t>
            </w:r>
          </w:p>
        </w:tc>
        <w:tc>
          <w:tcPr>
            <w:tcW w:w="662" w:type="pct"/>
            <w:vMerge w:val="restart"/>
            <w:tcBorders>
              <w:right w:val="single" w:sz="4" w:space="0" w:color="auto"/>
            </w:tcBorders>
            <w:vAlign w:val="center"/>
          </w:tcPr>
          <w:p w:rsidR="000355C4" w:rsidRPr="000355C4" w:rsidRDefault="000355C4" w:rsidP="00E038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0355C4" w:rsidRPr="000355C4" w:rsidRDefault="000355C4" w:rsidP="00E038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2" w:type="pct"/>
            <w:gridSpan w:val="2"/>
            <w:tcBorders>
              <w:right w:val="single" w:sz="4" w:space="0" w:color="auto"/>
            </w:tcBorders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0355C4" w:rsidRPr="000355C4" w:rsidTr="00E03817">
        <w:trPr>
          <w:trHeight w:val="237"/>
        </w:trPr>
        <w:tc>
          <w:tcPr>
            <w:tcW w:w="339" w:type="pct"/>
            <w:vMerge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  <w:vMerge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right w:val="single" w:sz="4" w:space="0" w:color="auto"/>
            </w:tcBorders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0355C4" w:rsidRPr="000355C4" w:rsidTr="00E03817">
        <w:trPr>
          <w:trHeight w:val="244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44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29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44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44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29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44"/>
        </w:trPr>
        <w:tc>
          <w:tcPr>
            <w:tcW w:w="339" w:type="pct"/>
          </w:tcPr>
          <w:p w:rsidR="000355C4" w:rsidRPr="000355C4" w:rsidRDefault="000355C4" w:rsidP="000355C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44"/>
        </w:trPr>
        <w:tc>
          <w:tcPr>
            <w:tcW w:w="2466" w:type="pct"/>
            <w:gridSpan w:val="2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>* При приобретении оборудования представить перечень оборудования с обоснованием необходимости приобретения с указанием стоимости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77853601"/>
      <w:r w:rsidRPr="000355C4">
        <w:rPr>
          <w:rFonts w:ascii="Times New Roman" w:hAnsi="Times New Roman" w:cs="Times New Roman"/>
          <w:sz w:val="28"/>
          <w:szCs w:val="28"/>
        </w:rPr>
        <w:t xml:space="preserve">7 Риски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bookmarkEnd w:id="3"/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1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41"/>
        <w:gridCol w:w="5082"/>
        <w:gridCol w:w="4134"/>
      </w:tblGrid>
      <w:tr w:rsidR="000355C4" w:rsidRPr="000355C4" w:rsidTr="00E03817">
        <w:trPr>
          <w:trHeight w:val="502"/>
          <w:tblHeader/>
        </w:trPr>
        <w:tc>
          <w:tcPr>
            <w:tcW w:w="372" w:type="pct"/>
            <w:vMerge w:val="restart"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pct"/>
            <w:vMerge w:val="restart"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риска </w:t>
            </w:r>
            <w:r w:rsidR="00F8156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проекта</w:t>
            </w:r>
          </w:p>
        </w:tc>
        <w:tc>
          <w:tcPr>
            <w:tcW w:w="2076" w:type="pct"/>
            <w:vMerge w:val="restart"/>
            <w:vAlign w:val="center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последствия наступления риска</w:t>
            </w:r>
          </w:p>
        </w:tc>
      </w:tr>
      <w:tr w:rsidR="000355C4" w:rsidRPr="000355C4" w:rsidTr="00E03817">
        <w:trPr>
          <w:trHeight w:val="418"/>
        </w:trPr>
        <w:tc>
          <w:tcPr>
            <w:tcW w:w="372" w:type="pct"/>
            <w:vMerge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pct"/>
            <w:vMerge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  <w:vMerge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25"/>
        </w:trPr>
        <w:tc>
          <w:tcPr>
            <w:tcW w:w="37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39"/>
        </w:trPr>
        <w:tc>
          <w:tcPr>
            <w:tcW w:w="37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25"/>
        </w:trPr>
        <w:tc>
          <w:tcPr>
            <w:tcW w:w="37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39"/>
        </w:trPr>
        <w:tc>
          <w:tcPr>
            <w:tcW w:w="37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25"/>
        </w:trPr>
        <w:tc>
          <w:tcPr>
            <w:tcW w:w="37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pct"/>
          </w:tcPr>
          <w:p w:rsidR="000355C4" w:rsidRPr="000355C4" w:rsidRDefault="000355C4" w:rsidP="00E03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8 Команда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800"/>
        <w:gridCol w:w="4310"/>
      </w:tblGrid>
      <w:tr w:rsidR="000355C4" w:rsidRPr="000355C4" w:rsidTr="00E03817">
        <w:trPr>
          <w:trHeight w:val="579"/>
        </w:trPr>
        <w:tc>
          <w:tcPr>
            <w:tcW w:w="388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55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0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  <w:r w:rsidRPr="000355C4">
              <w:rPr>
                <w:rFonts w:ascii="Times New Roman" w:hAnsi="Times New Roman" w:cs="Times New Roman"/>
                <w:bCs/>
                <w:sz w:val="28"/>
                <w:szCs w:val="28"/>
              </w:rPr>
              <w:t>ФИО, должность и основное место работы</w:t>
            </w:r>
          </w:p>
        </w:tc>
        <w:tc>
          <w:tcPr>
            <w:tcW w:w="2183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Выполняемые в </w:t>
            </w:r>
            <w:r w:rsidR="00F8156B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  <w:r w:rsidRPr="000355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работы </w:t>
            </w:r>
          </w:p>
        </w:tc>
      </w:tr>
      <w:tr w:rsidR="000355C4" w:rsidRPr="000355C4" w:rsidTr="00E03817">
        <w:trPr>
          <w:trHeight w:val="236"/>
        </w:trPr>
        <w:tc>
          <w:tcPr>
            <w:tcW w:w="388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C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0355C4" w:rsidRPr="000355C4" w:rsidTr="00E03817">
        <w:trPr>
          <w:trHeight w:val="236"/>
        </w:trPr>
        <w:tc>
          <w:tcPr>
            <w:tcW w:w="388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236"/>
        </w:trPr>
        <w:tc>
          <w:tcPr>
            <w:tcW w:w="388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113"/>
        </w:trPr>
        <w:tc>
          <w:tcPr>
            <w:tcW w:w="388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5C4" w:rsidRPr="000355C4" w:rsidTr="00E03817">
        <w:trPr>
          <w:trHeight w:val="113"/>
        </w:trPr>
        <w:tc>
          <w:tcPr>
            <w:tcW w:w="388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pct"/>
          </w:tcPr>
          <w:p w:rsidR="000355C4" w:rsidRPr="000355C4" w:rsidRDefault="000355C4" w:rsidP="00E0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  <w:r w:rsidRPr="000355C4">
        <w:rPr>
          <w:rFonts w:ascii="Times New Roman" w:hAnsi="Times New Roman" w:cs="Times New Roman"/>
          <w:sz w:val="28"/>
          <w:szCs w:val="28"/>
        </w:rPr>
        <w:t xml:space="preserve">Визы инициаторов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C4" w:rsidRPr="000355C4" w:rsidRDefault="000355C4" w:rsidP="00035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817" w:rsidRDefault="00E0381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03817" w:rsidSect="00DB2754">
          <w:pgSz w:w="11900" w:h="16840"/>
          <w:pgMar w:top="1134" w:right="701" w:bottom="1134" w:left="1418" w:header="0" w:footer="6" w:gutter="0"/>
          <w:cols w:space="720"/>
          <w:noEndnote/>
          <w:rtlGutter/>
          <w:docGrid w:linePitch="360"/>
        </w:sectPr>
      </w:pPr>
    </w:p>
    <w:p w:rsidR="000E1084" w:rsidRPr="000E1084" w:rsidRDefault="000E1084" w:rsidP="000E108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№2</w:t>
      </w:r>
    </w:p>
    <w:p w:rsidR="000E1084" w:rsidRPr="000E1084" w:rsidRDefault="000E1084" w:rsidP="000E108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0E1084">
        <w:rPr>
          <w:rStyle w:val="23"/>
          <w:b w:val="0"/>
          <w:color w:val="000000"/>
          <w:sz w:val="24"/>
          <w:szCs w:val="24"/>
        </w:rPr>
        <w:t xml:space="preserve">к Регламенту </w:t>
      </w:r>
      <w:r w:rsidRPr="000E1084">
        <w:rPr>
          <w:rStyle w:val="3"/>
          <w:sz w:val="24"/>
          <w:szCs w:val="24"/>
        </w:rPr>
        <w:t xml:space="preserve">администрирования </w:t>
      </w:r>
      <w:r w:rsidR="00F8156B">
        <w:rPr>
          <w:rStyle w:val="3"/>
          <w:sz w:val="24"/>
          <w:szCs w:val="24"/>
        </w:rPr>
        <w:t>проект</w:t>
      </w:r>
      <w:r w:rsidR="00DD304A">
        <w:rPr>
          <w:rStyle w:val="3"/>
          <w:sz w:val="24"/>
          <w:szCs w:val="24"/>
        </w:rPr>
        <w:t>ов</w:t>
      </w:r>
      <w:r w:rsidRPr="000E1084">
        <w:rPr>
          <w:rStyle w:val="3"/>
          <w:sz w:val="24"/>
          <w:szCs w:val="24"/>
        </w:rPr>
        <w:t xml:space="preserve"> </w:t>
      </w:r>
    </w:p>
    <w:p w:rsidR="00E03817" w:rsidRPr="000355C4" w:rsidRDefault="000E1084" w:rsidP="00E03817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23"/>
        </w:rPr>
      </w:pPr>
      <w:r w:rsidRPr="000E1084">
        <w:rPr>
          <w:rStyle w:val="3"/>
          <w:sz w:val="24"/>
          <w:szCs w:val="24"/>
        </w:rPr>
        <w:t>в ФГБОУ ВО РГАУ – МСХА имени К.А. Тимирязева</w:t>
      </w:r>
    </w:p>
    <w:tbl>
      <w:tblPr>
        <w:tblpPr w:leftFromText="180" w:rightFromText="180" w:vertAnchor="text" w:horzAnchor="margin" w:tblpY="435"/>
        <w:tblW w:w="14884" w:type="dxa"/>
        <w:tblLook w:val="00A0" w:firstRow="1" w:lastRow="0" w:firstColumn="1" w:lastColumn="0" w:noHBand="0" w:noVBand="0"/>
      </w:tblPr>
      <w:tblGrid>
        <w:gridCol w:w="5637"/>
        <w:gridCol w:w="3636"/>
        <w:gridCol w:w="5611"/>
      </w:tblGrid>
      <w:tr w:rsidR="00AA4F1B" w:rsidRPr="00AA4F1B" w:rsidTr="00AA4F1B">
        <w:trPr>
          <w:trHeight w:val="1631"/>
        </w:trPr>
        <w:tc>
          <w:tcPr>
            <w:tcW w:w="5637" w:type="dxa"/>
          </w:tcPr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1" w:type="dxa"/>
          </w:tcPr>
          <w:p w:rsidR="00AA4F1B" w:rsidRPr="00AA4F1B" w:rsidRDefault="00AA4F1B" w:rsidP="00AA4F1B">
            <w:pPr>
              <w:ind w:hanging="42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C2785" w:rsidRDefault="001C2785" w:rsidP="00AA4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AA4F1B" w:rsidRPr="00AA4F1B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F1B"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РГАУ-МСХА </w:t>
            </w:r>
          </w:p>
          <w:p w:rsidR="00AA4F1B" w:rsidRPr="00AA4F1B" w:rsidRDefault="00AA4F1B" w:rsidP="00AA4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1C2785" w:rsidRPr="001C2785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К.А. Тимирязева</w:t>
            </w:r>
          </w:p>
          <w:p w:rsidR="00AA4F1B" w:rsidRPr="00AA4F1B" w:rsidRDefault="00AA4F1B" w:rsidP="00AA4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 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  <w:p w:rsidR="00AA4F1B" w:rsidRDefault="000E1084" w:rsidP="000E1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4F1B"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         «____»____________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A4F1B" w:rsidRPr="00AA4F1B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A4F1B"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A4F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1B" w:rsidRPr="00AA4F1B" w:rsidRDefault="00AA4F1B" w:rsidP="00AA4F1B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A4F1B" w:rsidRPr="00AA4F1B" w:rsidRDefault="00AA4F1B" w:rsidP="00AA4F1B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AA4F1B" w:rsidRPr="00AA4F1B" w:rsidRDefault="00AA4F1B" w:rsidP="00AA4F1B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A4F1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Паспорт </w:t>
      </w:r>
      <w:r w:rsidR="00F8156B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проекта</w:t>
      </w:r>
    </w:p>
    <w:p w:rsidR="00AA4F1B" w:rsidRPr="00AA4F1B" w:rsidRDefault="00AA4F1B" w:rsidP="00AA4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AA4F1B" w:rsidRPr="00AA4F1B" w:rsidRDefault="00AA4F1B" w:rsidP="00AA4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AA4F1B">
        <w:rPr>
          <w:rFonts w:ascii="Times New Roman" w:hAnsi="Times New Roman" w:cs="Times New Roman"/>
          <w:sz w:val="28"/>
          <w:szCs w:val="28"/>
        </w:rPr>
        <w:t>)</w:t>
      </w:r>
    </w:p>
    <w:p w:rsidR="00AA4F1B" w:rsidRPr="00AA4F1B" w:rsidRDefault="00AA4F1B" w:rsidP="00AA4F1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>Идентификационный номер ______________________________</w:t>
      </w:r>
    </w:p>
    <w:p w:rsidR="00AA4F1B" w:rsidRPr="00AA4F1B" w:rsidRDefault="00AA4F1B" w:rsidP="00AA4F1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5" w:type="dxa"/>
        <w:tblInd w:w="108" w:type="dxa"/>
        <w:tblLook w:val="00A0" w:firstRow="1" w:lastRow="0" w:firstColumn="1" w:lastColumn="0" w:noHBand="0" w:noVBand="0"/>
      </w:tblPr>
      <w:tblGrid>
        <w:gridCol w:w="5490"/>
        <w:gridCol w:w="3449"/>
        <w:gridCol w:w="6236"/>
      </w:tblGrid>
      <w:tr w:rsidR="00AA4F1B" w:rsidRPr="00AA4F1B" w:rsidTr="009222C5">
        <w:tc>
          <w:tcPr>
            <w:tcW w:w="5954" w:type="dxa"/>
          </w:tcPr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стратегическому развитию  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и практико-ориентированному образованию 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  <w:p w:rsidR="00AA4F1B" w:rsidRPr="001C2785" w:rsidRDefault="00AA4F1B" w:rsidP="00AA4F1B">
            <w:pPr>
              <w:rPr>
                <w:rFonts w:ascii="Times New Roman" w:hAnsi="Times New Roman" w:cs="Times New Roman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1C2785">
              <w:rPr>
                <w:rFonts w:ascii="Times New Roman" w:hAnsi="Times New Roman" w:cs="Times New Roman"/>
              </w:rPr>
              <w:t>(подпись)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«___» ___________  20 ___ г.</w:t>
            </w:r>
          </w:p>
        </w:tc>
        <w:tc>
          <w:tcPr>
            <w:tcW w:w="4275" w:type="dxa"/>
          </w:tcPr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6" w:type="dxa"/>
          </w:tcPr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РАЗРАБОТАНО: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 ___________           / _____________________/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        (подпись)                                        (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М.П.»___» ___________  20 ___ г.</w:t>
            </w:r>
          </w:p>
          <w:p w:rsidR="00AA4F1B" w:rsidRPr="00AA4F1B" w:rsidRDefault="00AA4F1B" w:rsidP="00AA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1B" w:rsidRPr="00AA4F1B" w:rsidRDefault="00AA4F1B" w:rsidP="00AA4F1B">
      <w:pPr>
        <w:pStyle w:val="2"/>
        <w:spacing w:before="0" w:after="0"/>
        <w:ind w:firstLine="543"/>
        <w:rPr>
          <w:rFonts w:ascii="Times New Roman" w:hAnsi="Times New Roman" w:cs="Times New Roman"/>
          <w:b w:val="0"/>
        </w:rPr>
      </w:pPr>
      <w:r w:rsidRPr="00AA4F1B">
        <w:rPr>
          <w:rFonts w:ascii="Times New Roman" w:hAnsi="Times New Roman" w:cs="Times New Roman"/>
        </w:rPr>
        <w:lastRenderedPageBreak/>
        <w:t xml:space="preserve">      </w:t>
      </w:r>
      <w:r w:rsidRPr="00AA4F1B">
        <w:rPr>
          <w:rFonts w:ascii="Times New Roman" w:hAnsi="Times New Roman" w:cs="Times New Roman"/>
          <w:b w:val="0"/>
          <w:i w:val="0"/>
        </w:rPr>
        <w:t>СОГЛАСОВАНО</w:t>
      </w:r>
      <w:r w:rsidRPr="00AA4F1B">
        <w:rPr>
          <w:rFonts w:ascii="Times New Roman" w:hAnsi="Times New Roman" w:cs="Times New Roman"/>
          <w:b w:val="0"/>
        </w:rPr>
        <w:t xml:space="preserve">:                                                                                </w:t>
      </w:r>
    </w:p>
    <w:p w:rsidR="00AA4F1B" w:rsidRPr="00AA4F1B" w:rsidRDefault="00AA4F1B" w:rsidP="00AA4F1B">
      <w:pPr>
        <w:pStyle w:val="2"/>
        <w:spacing w:before="0" w:after="0"/>
        <w:rPr>
          <w:rFonts w:ascii="Times New Roman" w:hAnsi="Times New Roman" w:cs="Times New Roman"/>
          <w:b w:val="0"/>
        </w:rPr>
      </w:pPr>
      <w:r w:rsidRPr="00AA4F1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7051"/>
        <w:gridCol w:w="7015"/>
      </w:tblGrid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tabs>
                <w:tab w:val="left" w:pos="8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 xml:space="preserve">Проректор по </w:t>
            </w:r>
            <w:proofErr w:type="gramStart"/>
            <w:r w:rsidRPr="00AA4F1B">
              <w:rPr>
                <w:rFonts w:ascii="Times New Roman" w:hAnsi="Times New Roman" w:cs="Times New Roman"/>
                <w:b w:val="0"/>
                <w:i w:val="0"/>
              </w:rPr>
              <w:t>учебно-методической</w:t>
            </w:r>
            <w:proofErr w:type="gramEnd"/>
          </w:p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>и воспитательной работе</w:t>
            </w:r>
          </w:p>
          <w:p w:rsidR="00AA4F1B" w:rsidRPr="00AA4F1B" w:rsidRDefault="00AA4F1B" w:rsidP="001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7015" w:type="dxa"/>
          </w:tcPr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282" w:rsidRPr="00AA4F1B" w:rsidTr="009222C5">
        <w:tc>
          <w:tcPr>
            <w:tcW w:w="7051" w:type="dxa"/>
          </w:tcPr>
          <w:p w:rsidR="005C6282" w:rsidRPr="00AA4F1B" w:rsidRDefault="005C6282" w:rsidP="00AA4F1B">
            <w:pPr>
              <w:pStyle w:val="2"/>
              <w:tabs>
                <w:tab w:val="left" w:pos="8355"/>
              </w:tabs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5" w:type="dxa"/>
          </w:tcPr>
          <w:p w:rsidR="005C6282" w:rsidRPr="00AA4F1B" w:rsidRDefault="005C6282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 xml:space="preserve">Проректор по науке </w:t>
            </w:r>
          </w:p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>и инновационному развитию</w:t>
            </w:r>
          </w:p>
          <w:p w:rsidR="00AA4F1B" w:rsidRPr="00AA4F1B" w:rsidRDefault="00AA4F1B" w:rsidP="001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7015" w:type="dxa"/>
          </w:tcPr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282" w:rsidRPr="00AA4F1B" w:rsidTr="009222C5">
        <w:tc>
          <w:tcPr>
            <w:tcW w:w="7051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5" w:type="dxa"/>
          </w:tcPr>
          <w:p w:rsidR="005C6282" w:rsidRPr="00AA4F1B" w:rsidRDefault="005C6282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 xml:space="preserve">Проректор по </w:t>
            </w:r>
            <w:proofErr w:type="gramStart"/>
            <w:r w:rsidRPr="00AA4F1B">
              <w:rPr>
                <w:rFonts w:ascii="Times New Roman" w:hAnsi="Times New Roman" w:cs="Times New Roman"/>
                <w:b w:val="0"/>
                <w:i w:val="0"/>
              </w:rPr>
              <w:t>международной</w:t>
            </w:r>
            <w:proofErr w:type="gramEnd"/>
            <w:r w:rsidRPr="00AA4F1B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</w:p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>деятельности</w:t>
            </w:r>
          </w:p>
          <w:p w:rsidR="00AA4F1B" w:rsidRPr="00AA4F1B" w:rsidRDefault="00AA4F1B" w:rsidP="001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7015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5C6282" w:rsidRPr="00AA4F1B" w:rsidTr="009222C5">
        <w:tc>
          <w:tcPr>
            <w:tcW w:w="7051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5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>Главный бухгалтер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1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7015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5C6282" w:rsidRPr="00AA4F1B" w:rsidTr="009222C5">
        <w:tc>
          <w:tcPr>
            <w:tcW w:w="7051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5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 xml:space="preserve">Начальник </w:t>
            </w:r>
            <w:r w:rsidR="00F8156B">
              <w:rPr>
                <w:rFonts w:ascii="Times New Roman" w:hAnsi="Times New Roman" w:cs="Times New Roman"/>
                <w:b w:val="0"/>
                <w:i w:val="0"/>
              </w:rPr>
              <w:t>проект</w:t>
            </w:r>
            <w:r w:rsidRPr="00AA4F1B">
              <w:rPr>
                <w:rFonts w:ascii="Times New Roman" w:hAnsi="Times New Roman" w:cs="Times New Roman"/>
                <w:b w:val="0"/>
                <w:i w:val="0"/>
              </w:rPr>
              <w:t>но-аналитического отдела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1C2785" w:rsidP="001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________________Ф.И.О.</w:t>
            </w:r>
          </w:p>
        </w:tc>
        <w:tc>
          <w:tcPr>
            <w:tcW w:w="7015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5C6282" w:rsidRPr="00AA4F1B" w:rsidTr="009222C5">
        <w:tc>
          <w:tcPr>
            <w:tcW w:w="7051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5" w:type="dxa"/>
          </w:tcPr>
          <w:p w:rsidR="005C6282" w:rsidRPr="00AA4F1B" w:rsidRDefault="005C6282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5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AA4F1B" w:rsidRPr="00AA4F1B" w:rsidTr="009222C5">
        <w:tc>
          <w:tcPr>
            <w:tcW w:w="7051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AA4F1B">
              <w:rPr>
                <w:rFonts w:ascii="Times New Roman" w:hAnsi="Times New Roman" w:cs="Times New Roman"/>
                <w:b w:val="0"/>
                <w:i w:val="0"/>
              </w:rPr>
              <w:t>РАЗРАБОТАНО:</w:t>
            </w:r>
          </w:p>
          <w:p w:rsidR="00AA4F1B" w:rsidRPr="00AA4F1B" w:rsidRDefault="00AA4F1B" w:rsidP="00AA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1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1C2785">
              <w:rPr>
                <w:rFonts w:ascii="Times New Roman" w:hAnsi="Times New Roman" w:cs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7015" w:type="dxa"/>
          </w:tcPr>
          <w:p w:rsidR="00AA4F1B" w:rsidRPr="00AA4F1B" w:rsidRDefault="00AA4F1B" w:rsidP="00AA4F1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AA4F1B" w:rsidRPr="00AA4F1B" w:rsidRDefault="00AA4F1B" w:rsidP="00AA4F1B">
      <w:pPr>
        <w:pStyle w:val="2"/>
        <w:spacing w:before="0" w:after="0"/>
        <w:rPr>
          <w:rFonts w:ascii="Times New Roman" w:hAnsi="Times New Roman" w:cs="Times New Roman"/>
          <w:color w:val="FF0000"/>
        </w:rPr>
      </w:pPr>
    </w:p>
    <w:p w:rsidR="00AA4F1B" w:rsidRPr="00AA4F1B" w:rsidRDefault="00AA4F1B" w:rsidP="00AA4F1B">
      <w:pPr>
        <w:keepNext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keepNext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keepNext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keepNext/>
        <w:ind w:firstLine="40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</w:rPr>
        <w:br w:type="page"/>
      </w:r>
      <w:r w:rsidRPr="00AA4F1B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 о документе</w:t>
      </w:r>
    </w:p>
    <w:tbl>
      <w:tblPr>
        <w:tblW w:w="14264" w:type="dxa"/>
        <w:jc w:val="center"/>
        <w:tblInd w:w="-3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7"/>
        <w:gridCol w:w="10277"/>
      </w:tblGrid>
      <w:tr w:rsidR="00AA4F1B" w:rsidRPr="00AA4F1B" w:rsidTr="009222C5">
        <w:trPr>
          <w:trHeight w:val="835"/>
          <w:jc w:val="center"/>
        </w:trPr>
        <w:tc>
          <w:tcPr>
            <w:tcW w:w="3987" w:type="dxa"/>
            <w:vAlign w:val="center"/>
          </w:tcPr>
          <w:p w:rsidR="00AA4F1B" w:rsidRPr="00AA4F1B" w:rsidRDefault="00AA4F1B" w:rsidP="009222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документа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0277" w:type="dxa"/>
            <w:vAlign w:val="center"/>
          </w:tcPr>
          <w:p w:rsidR="00AA4F1B" w:rsidRPr="00AA4F1B" w:rsidRDefault="00AA4F1B" w:rsidP="009222C5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регламентация взаимодействия между основными участниками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закрепление полномочий и ответственности каждой из сторон в связи с реализацией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AA4F1B" w:rsidRPr="00AA4F1B" w:rsidTr="009222C5">
        <w:trPr>
          <w:trHeight w:val="847"/>
          <w:jc w:val="center"/>
        </w:trPr>
        <w:tc>
          <w:tcPr>
            <w:tcW w:w="3987" w:type="dxa"/>
            <w:vAlign w:val="center"/>
          </w:tcPr>
          <w:p w:rsidR="00AA4F1B" w:rsidRPr="00AA4F1B" w:rsidRDefault="00AA4F1B" w:rsidP="009222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экземпляров и место хранения:</w:t>
            </w:r>
          </w:p>
        </w:tc>
        <w:tc>
          <w:tcPr>
            <w:tcW w:w="1027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выпускается в 3-х экземплярах, которые хранятся, соответственно, у проректора по стратегическому развитию и практико-ориентированному образованию, руководителя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но-аналитического отдела, руководителя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</w:tr>
      <w:tr w:rsidR="00AA4F1B" w:rsidRPr="00AA4F1B" w:rsidTr="009222C5">
        <w:trPr>
          <w:trHeight w:val="838"/>
          <w:jc w:val="center"/>
        </w:trPr>
        <w:tc>
          <w:tcPr>
            <w:tcW w:w="3987" w:type="dxa"/>
            <w:vAlign w:val="center"/>
          </w:tcPr>
          <w:p w:rsidR="00AA4F1B" w:rsidRPr="00AA4F1B" w:rsidRDefault="00AA4F1B" w:rsidP="009222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</w:p>
        </w:tc>
        <w:tc>
          <w:tcPr>
            <w:tcW w:w="10277" w:type="dxa"/>
            <w:vAlign w:val="center"/>
          </w:tcPr>
          <w:p w:rsidR="00AA4F1B" w:rsidRPr="00AA4F1B" w:rsidRDefault="00AA4F1B" w:rsidP="009222C5">
            <w:pPr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группа управления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ом, основание для открытия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цель, способы достижения цели и результат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календарный план-график работ по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бюджет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ключевые риски и возможности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команда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описание приоритетности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, стороны (лица, инвесторы) </w:t>
            </w:r>
            <w:r w:rsidR="006B7C75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участвующие в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6B7C75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</w:tr>
      <w:tr w:rsidR="00AA4F1B" w:rsidRPr="00AA4F1B" w:rsidTr="009222C5">
        <w:trPr>
          <w:trHeight w:val="619"/>
          <w:jc w:val="center"/>
        </w:trPr>
        <w:tc>
          <w:tcPr>
            <w:tcW w:w="3987" w:type="dxa"/>
            <w:vAlign w:val="center"/>
          </w:tcPr>
          <w:p w:rsidR="00AA4F1B" w:rsidRPr="00AA4F1B" w:rsidRDefault="00AA4F1B" w:rsidP="009222C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Изменения:</w:t>
            </w:r>
          </w:p>
        </w:tc>
        <w:tc>
          <w:tcPr>
            <w:tcW w:w="10277" w:type="dxa"/>
            <w:vAlign w:val="center"/>
          </w:tcPr>
          <w:p w:rsidR="00AA4F1B" w:rsidRPr="00AA4F1B" w:rsidRDefault="00AA4F1B" w:rsidP="009222C5">
            <w:pPr>
              <w:pStyle w:val="13"/>
              <w:ind w:left="0"/>
              <w:rPr>
                <w:rFonts w:eastAsia="Times New Roman"/>
                <w:sz w:val="28"/>
                <w:szCs w:val="28"/>
                <w:lang w:val="ru-RU"/>
              </w:rPr>
            </w:pPr>
            <w:r w:rsidRPr="00AA4F1B">
              <w:rPr>
                <w:rFonts w:eastAsia="Times New Roman"/>
                <w:sz w:val="28"/>
                <w:szCs w:val="28"/>
                <w:lang w:val="ru-RU"/>
              </w:rPr>
              <w:t xml:space="preserve">изменения в паспорт </w:t>
            </w:r>
            <w:r w:rsidR="00F8156B">
              <w:rPr>
                <w:rFonts w:eastAsia="Times New Roman"/>
                <w:sz w:val="28"/>
                <w:szCs w:val="28"/>
                <w:lang w:val="ru-RU"/>
              </w:rPr>
              <w:t>проекта</w:t>
            </w:r>
            <w:r w:rsidRPr="00AA4F1B">
              <w:rPr>
                <w:rFonts w:eastAsia="Times New Roman"/>
                <w:sz w:val="28"/>
                <w:szCs w:val="28"/>
                <w:lang w:val="ru-RU"/>
              </w:rPr>
              <w:t xml:space="preserve"> вносятся путем оформления ведомости изменений </w:t>
            </w:r>
          </w:p>
        </w:tc>
      </w:tr>
    </w:tbl>
    <w:p w:rsidR="00AA4F1B" w:rsidRPr="00AA4F1B" w:rsidRDefault="00AA4F1B" w:rsidP="00AA4F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F1B" w:rsidRPr="00AA4F1B" w:rsidRDefault="00AA4F1B" w:rsidP="00AA4F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Default="00AA4F1B" w:rsidP="00AA4F1B">
      <w:pPr>
        <w:rPr>
          <w:b/>
          <w:color w:val="FF0000"/>
          <w:sz w:val="32"/>
        </w:rPr>
      </w:pPr>
    </w:p>
    <w:p w:rsidR="00AA4F1B" w:rsidRPr="00AA4F1B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результат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1568"/>
        <w:gridCol w:w="1517"/>
        <w:gridCol w:w="1380"/>
        <w:gridCol w:w="1010"/>
        <w:gridCol w:w="599"/>
        <w:gridCol w:w="411"/>
        <w:gridCol w:w="1010"/>
        <w:gridCol w:w="1010"/>
        <w:gridCol w:w="1326"/>
      </w:tblGrid>
      <w:tr w:rsidR="00AA4F1B" w:rsidRPr="00AA4F1B" w:rsidTr="009222C5">
        <w:trPr>
          <w:trHeight w:val="776"/>
        </w:trPr>
        <w:tc>
          <w:tcPr>
            <w:tcW w:w="4984" w:type="dxa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tabs>
                <w:tab w:val="clear" w:pos="349"/>
                <w:tab w:val="num" w:pos="-362"/>
              </w:tabs>
              <w:ind w:left="0" w:firstLine="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="00F8156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24" w:type="dxa"/>
            <w:gridSpan w:val="9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703"/>
        </w:trPr>
        <w:tc>
          <w:tcPr>
            <w:tcW w:w="4984" w:type="dxa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tabs>
                <w:tab w:val="clear" w:pos="349"/>
                <w:tab w:val="num" w:pos="-181"/>
              </w:tabs>
              <w:ind w:left="0" w:firstLine="1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достижения цели:</w:t>
            </w:r>
          </w:p>
        </w:tc>
        <w:tc>
          <w:tcPr>
            <w:tcW w:w="9524" w:type="dxa"/>
            <w:gridSpan w:val="9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143"/>
        </w:trPr>
        <w:tc>
          <w:tcPr>
            <w:tcW w:w="4984" w:type="dxa"/>
            <w:vMerge w:val="restart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tabs>
                <w:tab w:val="clear" w:pos="349"/>
                <w:tab w:val="num" w:pos="-362"/>
              </w:tabs>
              <w:ind w:left="0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 w:rsidR="00F8156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их значение по годам</w:t>
            </w:r>
          </w:p>
        </w:tc>
        <w:tc>
          <w:tcPr>
            <w:tcW w:w="1375" w:type="dxa"/>
            <w:vMerge w:val="restart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331" w:type="dxa"/>
            <w:vMerge w:val="restart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1217" w:type="dxa"/>
            <w:vMerge w:val="restart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601" w:type="dxa"/>
            <w:gridSpan w:val="6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AA4F1B" w:rsidRPr="00AA4F1B" w:rsidTr="009222C5">
        <w:trPr>
          <w:trHeight w:val="142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Merge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Merge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47" w:type="dxa"/>
            <w:gridSpan w:val="2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3" w:type="dxa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AA4F1B" w:rsidRPr="00AA4F1B" w:rsidTr="009222C5">
        <w:trPr>
          <w:trHeight w:val="142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142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142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7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448"/>
        </w:trPr>
        <w:tc>
          <w:tcPr>
            <w:tcW w:w="4984" w:type="dxa"/>
            <w:vMerge w:val="restart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tabs>
                <w:tab w:val="clear" w:pos="360"/>
                <w:tab w:val="num" w:pos="-362"/>
              </w:tabs>
              <w:ind w:left="0" w:firstLine="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  <w:r w:rsidR="00F8156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Результат:</w:t>
            </w: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Вид подтверждения:</w:t>
            </w:r>
          </w:p>
        </w:tc>
      </w:tr>
      <w:tr w:rsidR="00AA4F1B" w:rsidRPr="00AA4F1B" w:rsidTr="009222C5">
        <w:trPr>
          <w:trHeight w:val="409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391"/>
        </w:trPr>
        <w:tc>
          <w:tcPr>
            <w:tcW w:w="4984" w:type="dxa"/>
            <w:vMerge w:val="restart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tabs>
                <w:tab w:val="clear" w:pos="360"/>
                <w:tab w:val="num" w:pos="-181"/>
              </w:tabs>
              <w:ind w:left="0" w:firstLine="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результату </w:t>
            </w:r>
            <w:r w:rsidR="00F8156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578" w:type="dxa"/>
            <w:gridSpan w:val="5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Требование:</w:t>
            </w:r>
          </w:p>
        </w:tc>
        <w:tc>
          <w:tcPr>
            <w:tcW w:w="3946" w:type="dxa"/>
            <w:gridSpan w:val="4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Вид подтверждения:</w:t>
            </w:r>
          </w:p>
        </w:tc>
      </w:tr>
      <w:tr w:rsidR="00AA4F1B" w:rsidRPr="00AA4F1B" w:rsidTr="009222C5">
        <w:trPr>
          <w:trHeight w:val="411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411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411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411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417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Создано не менее ___ новых рабочих мест</w:t>
            </w:r>
            <w:proofErr w:type="gramStart"/>
            <w:r w:rsidRPr="00AA4F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423"/>
        </w:trPr>
        <w:tc>
          <w:tcPr>
            <w:tcW w:w="4984" w:type="dxa"/>
            <w:vMerge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78" w:type="dxa"/>
            <w:gridSpan w:val="5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не менее ________ руб.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3946" w:type="dxa"/>
            <w:gridSpan w:val="4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862"/>
        </w:trPr>
        <w:tc>
          <w:tcPr>
            <w:tcW w:w="4984" w:type="dxa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8"/>
              </w:numPr>
              <w:tabs>
                <w:tab w:val="clear" w:pos="360"/>
                <w:tab w:val="num" w:pos="-543"/>
              </w:tabs>
              <w:ind w:left="0" w:firstLine="15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Пользователи результата </w:t>
            </w:r>
            <w:r w:rsidR="00F8156B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524" w:type="dxa"/>
            <w:gridSpan w:val="9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1B" w:rsidRPr="00AA4F1B" w:rsidRDefault="00AA4F1B" w:rsidP="00AA4F1B">
      <w:pPr>
        <w:ind w:left="360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>* - указать нормативный документ</w:t>
      </w:r>
    </w:p>
    <w:p w:rsidR="00AA4F1B" w:rsidRPr="00AA4F1B" w:rsidRDefault="00AA4F1B" w:rsidP="00AA4F1B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 xml:space="preserve">обязательные требования к результату для экономических </w:t>
      </w:r>
      <w:r w:rsidR="00F8156B">
        <w:rPr>
          <w:rFonts w:ascii="Times New Roman" w:hAnsi="Times New Roman" w:cs="Times New Roman"/>
          <w:sz w:val="28"/>
          <w:szCs w:val="28"/>
        </w:rPr>
        <w:t>проект</w:t>
      </w:r>
      <w:r w:rsidR="00DD304A">
        <w:rPr>
          <w:rFonts w:ascii="Times New Roman" w:hAnsi="Times New Roman" w:cs="Times New Roman"/>
          <w:sz w:val="28"/>
          <w:szCs w:val="28"/>
        </w:rPr>
        <w:t>ов</w:t>
      </w:r>
    </w:p>
    <w:p w:rsidR="00AA4F1B" w:rsidRPr="00AA4F1B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Основание для открытия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14176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8"/>
        <w:gridCol w:w="7938"/>
      </w:tblGrid>
      <w:tr w:rsidR="00AA4F1B" w:rsidRPr="00AA4F1B" w:rsidTr="009222C5">
        <w:trPr>
          <w:trHeight w:val="1137"/>
        </w:trPr>
        <w:tc>
          <w:tcPr>
            <w:tcW w:w="6238" w:type="dxa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3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A4F1B" w:rsidRPr="00AA4F1B" w:rsidRDefault="00AA4F1B" w:rsidP="00922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1137"/>
        </w:trPr>
        <w:tc>
          <w:tcPr>
            <w:tcW w:w="6238" w:type="dxa"/>
            <w:vAlign w:val="center"/>
          </w:tcPr>
          <w:p w:rsidR="00AA4F1B" w:rsidRPr="00AA4F1B" w:rsidRDefault="00AA4F1B" w:rsidP="00AA4F1B">
            <w:pPr>
              <w:widowControl/>
              <w:numPr>
                <w:ilvl w:val="1"/>
                <w:numId w:val="23"/>
              </w:numPr>
              <w:ind w:left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AA4F1B" w:rsidRPr="00AA4F1B" w:rsidRDefault="00AA4F1B" w:rsidP="009222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1B" w:rsidRPr="00AA4F1B" w:rsidRDefault="00AA4F1B" w:rsidP="00AA4F1B">
      <w:pPr>
        <w:keepNext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ind w:left="543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  <w:sz w:val="28"/>
          <w:szCs w:val="28"/>
        </w:rPr>
        <w:br w:type="page"/>
      </w:r>
      <w:r w:rsidRPr="00AA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Группа управления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</w:t>
      </w:r>
      <w:r w:rsidRPr="00AA4F1B">
        <w:rPr>
          <w:rFonts w:ascii="Times New Roman" w:hAnsi="Times New Roman" w:cs="Times New Roman"/>
          <w:b/>
          <w:sz w:val="28"/>
          <w:szCs w:val="28"/>
        </w:rPr>
        <w:t>ом*</w:t>
      </w:r>
    </w:p>
    <w:tbl>
      <w:tblPr>
        <w:tblW w:w="14455" w:type="dxa"/>
        <w:tblInd w:w="3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5"/>
        <w:gridCol w:w="3681"/>
      </w:tblGrid>
      <w:tr w:rsidR="00AA4F1B" w:rsidRPr="00AA4F1B" w:rsidTr="009222C5">
        <w:trPr>
          <w:trHeight w:val="63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A4F1B" w:rsidRPr="00AA4F1B" w:rsidRDefault="00AA4F1B" w:rsidP="009222C5">
            <w:pPr>
              <w:ind w:hanging="1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ФИО,</w:t>
            </w:r>
          </w:p>
          <w:p w:rsidR="00AA4F1B" w:rsidRPr="00AA4F1B" w:rsidRDefault="00AA4F1B" w:rsidP="009222C5">
            <w:pPr>
              <w:ind w:hanging="10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должность, роль в </w:t>
            </w:r>
            <w:r w:rsidR="00F8156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проект</w:t>
            </w: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е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контактные данные представителя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Наименование и реквизиты документа, подтверждающего</w:t>
            </w:r>
          </w:p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участие представителя в </w:t>
            </w:r>
            <w:r w:rsidR="00F8156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проект</w:t>
            </w: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е</w:t>
            </w:r>
          </w:p>
        </w:tc>
      </w:tr>
      <w:tr w:rsidR="00AA4F1B" w:rsidRPr="00AA4F1B" w:rsidTr="009222C5">
        <w:trPr>
          <w:trHeight w:val="40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AA4F1B" w:rsidRDefault="00AA4F1B" w:rsidP="00AA4F1B">
            <w:pPr>
              <w:widowControl/>
              <w:numPr>
                <w:ilvl w:val="1"/>
                <w:numId w:val="22"/>
              </w:numPr>
              <w:ind w:left="-108" w:right="-152"/>
              <w:contextualSpacing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kern w:val="24"/>
              </w:rPr>
              <w:t xml:space="preserve">Руководитель </w:t>
            </w:r>
            <w:r w:rsidR="00F8156B">
              <w:rPr>
                <w:rFonts w:ascii="Times New Roman" w:hAnsi="Times New Roman" w:cs="Times New Roman"/>
                <w:b/>
                <w:kern w:val="24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kern w:val="24"/>
              </w:rPr>
              <w:t>:</w:t>
            </w:r>
          </w:p>
          <w:p w:rsidR="00AA4F1B" w:rsidRPr="00AA4F1B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Cs/>
                <w:kern w:val="24"/>
              </w:rPr>
              <w:t>«_________________________________»</w:t>
            </w:r>
          </w:p>
          <w:p w:rsidR="00AA4F1B" w:rsidRPr="00AA4F1B" w:rsidRDefault="00AA4F1B" w:rsidP="009222C5">
            <w:pPr>
              <w:ind w:left="-108" w:right="-152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AA4F1B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 xml:space="preserve">     </w:t>
            </w:r>
          </w:p>
          <w:p w:rsidR="00AA4F1B" w:rsidRPr="00AA4F1B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A4F1B">
              <w:rPr>
                <w:rFonts w:ascii="Times New Roman" w:hAnsi="Times New Roman" w:cs="Times New Roman"/>
              </w:rPr>
              <w:t xml:space="preserve">   Телефон: </w:t>
            </w:r>
          </w:p>
          <w:p w:rsidR="00AA4F1B" w:rsidRPr="00AA4F1B" w:rsidRDefault="00AA4F1B" w:rsidP="009222C5">
            <w:pPr>
              <w:ind w:left="24" w:right="-152"/>
              <w:textAlignment w:val="baseline"/>
              <w:rPr>
                <w:rFonts w:ascii="Times New Roman" w:hAnsi="Times New Roman" w:cs="Times New Roman"/>
              </w:rPr>
            </w:pPr>
            <w:r w:rsidRPr="00AA4F1B">
              <w:rPr>
                <w:rFonts w:ascii="Times New Roman" w:hAnsi="Times New Roman" w:cs="Times New Roman"/>
              </w:rPr>
              <w:t xml:space="preserve">   Адрес: </w:t>
            </w:r>
          </w:p>
          <w:p w:rsidR="00AA4F1B" w:rsidRPr="00AA4F1B" w:rsidRDefault="00AA4F1B" w:rsidP="009222C5">
            <w:pPr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AA4F1B">
              <w:rPr>
                <w:rFonts w:ascii="Times New Roman" w:hAnsi="Times New Roman" w:cs="Times New Roman"/>
              </w:rPr>
              <w:t xml:space="preserve">   </w:t>
            </w:r>
            <w:r w:rsidRPr="00AA4F1B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AA4F1B" w:rsidRDefault="00AA4F1B" w:rsidP="009222C5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 xml:space="preserve">  от «___» ______ 20___г. № _____</w:t>
            </w:r>
          </w:p>
        </w:tc>
      </w:tr>
      <w:tr w:rsidR="00AA4F1B" w:rsidRPr="00AA4F1B" w:rsidTr="009222C5">
        <w:trPr>
          <w:trHeight w:val="40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AA4F1B" w:rsidRDefault="00AA4F1B" w:rsidP="00AA4F1B">
            <w:pPr>
              <w:widowControl/>
              <w:numPr>
                <w:ilvl w:val="1"/>
                <w:numId w:val="22"/>
              </w:numPr>
              <w:ind w:left="-108" w:right="-152"/>
              <w:contextualSpacing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kern w:val="24"/>
              </w:rPr>
              <w:t xml:space="preserve">Исполнитель </w:t>
            </w:r>
            <w:r w:rsidR="00F8156B">
              <w:rPr>
                <w:rFonts w:ascii="Times New Roman" w:hAnsi="Times New Roman" w:cs="Times New Roman"/>
                <w:b/>
                <w:kern w:val="24"/>
              </w:rPr>
              <w:t>проекта</w:t>
            </w:r>
            <w:r w:rsidRPr="00AA4F1B">
              <w:rPr>
                <w:rFonts w:ascii="Times New Roman" w:hAnsi="Times New Roman" w:cs="Times New Roman"/>
                <w:b/>
                <w:kern w:val="24"/>
              </w:rPr>
              <w:t>:</w:t>
            </w:r>
          </w:p>
          <w:p w:rsidR="00AA4F1B" w:rsidRPr="00AA4F1B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Cs/>
                <w:kern w:val="24"/>
              </w:rPr>
              <w:t>«________________________________»</w:t>
            </w:r>
          </w:p>
          <w:p w:rsidR="00AA4F1B" w:rsidRPr="00AA4F1B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  <w:p w:rsidR="00AA4F1B" w:rsidRPr="00AA4F1B" w:rsidRDefault="00AA4F1B" w:rsidP="009222C5">
            <w:pPr>
              <w:ind w:left="-108" w:right="-152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AA4F1B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 xml:space="preserve">   </w:t>
            </w:r>
            <w:r w:rsidRPr="00AA4F1B">
              <w:rPr>
                <w:rFonts w:ascii="Times New Roman" w:hAnsi="Times New Roman" w:cs="Times New Roman"/>
                <w:bCs/>
                <w:kern w:val="24"/>
              </w:rPr>
              <w:t>Т</w:t>
            </w:r>
            <w:r w:rsidRPr="00AA4F1B">
              <w:rPr>
                <w:rFonts w:ascii="Times New Roman" w:hAnsi="Times New Roman" w:cs="Times New Roman"/>
              </w:rPr>
              <w:t xml:space="preserve">елефон: </w:t>
            </w:r>
          </w:p>
          <w:p w:rsidR="00AA4F1B" w:rsidRPr="00AA4F1B" w:rsidRDefault="00AA4F1B" w:rsidP="009222C5">
            <w:pPr>
              <w:ind w:left="24" w:right="-152"/>
              <w:textAlignment w:val="baseline"/>
              <w:rPr>
                <w:rFonts w:ascii="Times New Roman" w:hAnsi="Times New Roman" w:cs="Times New Roman"/>
              </w:rPr>
            </w:pPr>
            <w:r w:rsidRPr="00AA4F1B">
              <w:rPr>
                <w:rFonts w:ascii="Times New Roman" w:hAnsi="Times New Roman" w:cs="Times New Roman"/>
              </w:rPr>
              <w:t xml:space="preserve">  Адрес: </w:t>
            </w:r>
          </w:p>
          <w:p w:rsidR="00AA4F1B" w:rsidRPr="00AA4F1B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AA4F1B">
              <w:rPr>
                <w:rFonts w:ascii="Times New Roman" w:hAnsi="Times New Roman" w:cs="Times New Roman"/>
              </w:rPr>
              <w:t xml:space="preserve">   </w:t>
            </w:r>
            <w:r w:rsidRPr="00AA4F1B">
              <w:rPr>
                <w:rFonts w:ascii="Times New Roman" w:hAnsi="Times New Roman" w:cs="Times New Roman"/>
                <w:lang w:val="en-US"/>
              </w:rPr>
              <w:t>E</w:t>
            </w:r>
            <w:r w:rsidRPr="00AA4F1B">
              <w:rPr>
                <w:rFonts w:ascii="Times New Roman" w:hAnsi="Times New Roman" w:cs="Times New Roman"/>
              </w:rPr>
              <w:t>-</w:t>
            </w:r>
            <w:r w:rsidRPr="00AA4F1B">
              <w:rPr>
                <w:rFonts w:ascii="Times New Roman" w:hAnsi="Times New Roman" w:cs="Times New Roman"/>
                <w:lang w:val="en-US"/>
              </w:rPr>
              <w:t>mail</w:t>
            </w:r>
            <w:r w:rsidRPr="00AA4F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</w:p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AA4F1B" w:rsidRDefault="00AA4F1B" w:rsidP="009222C5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</w:rPr>
              <w:t xml:space="preserve">  от «___» ______ 20___г. № _____</w:t>
            </w:r>
          </w:p>
        </w:tc>
      </w:tr>
      <w:tr w:rsidR="00AA4F1B" w:rsidRPr="005A6C36" w:rsidTr="009222C5">
        <w:trPr>
          <w:trHeight w:val="40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5A6C36" w:rsidRDefault="00AA4F1B" w:rsidP="00AA4F1B">
            <w:pPr>
              <w:widowControl/>
              <w:numPr>
                <w:ilvl w:val="1"/>
                <w:numId w:val="22"/>
              </w:numPr>
              <w:ind w:left="-108" w:right="-152"/>
              <w:contextualSpacing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kern w:val="24"/>
              </w:rPr>
              <w:t xml:space="preserve">Соисполнитель </w:t>
            </w:r>
            <w:r w:rsidR="00F8156B">
              <w:rPr>
                <w:rFonts w:ascii="Times New Roman" w:hAnsi="Times New Roman" w:cs="Times New Roman"/>
                <w:b/>
                <w:kern w:val="24"/>
              </w:rPr>
              <w:t>проекта</w:t>
            </w:r>
            <w:r w:rsidRPr="005A6C36">
              <w:rPr>
                <w:rFonts w:ascii="Times New Roman" w:hAnsi="Times New Roman" w:cs="Times New Roman"/>
                <w:b/>
                <w:kern w:val="24"/>
              </w:rPr>
              <w:t xml:space="preserve"> (при необходимости):</w:t>
            </w:r>
          </w:p>
          <w:p w:rsidR="00AA4F1B" w:rsidRPr="005A6C36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Cs/>
                <w:kern w:val="24"/>
              </w:rPr>
              <w:t>«________________________________»</w:t>
            </w:r>
          </w:p>
          <w:p w:rsidR="00AA4F1B" w:rsidRPr="005A6C36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  <w:p w:rsidR="00AA4F1B" w:rsidRPr="005A6C36" w:rsidRDefault="00AA4F1B" w:rsidP="009222C5">
            <w:pPr>
              <w:ind w:left="-108" w:right="-152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 xml:space="preserve">   </w:t>
            </w:r>
            <w:r w:rsidRPr="005A6C36">
              <w:rPr>
                <w:rFonts w:ascii="Times New Roman" w:hAnsi="Times New Roman" w:cs="Times New Roman"/>
                <w:bCs/>
                <w:kern w:val="24"/>
              </w:rPr>
              <w:t>Т</w:t>
            </w:r>
            <w:r w:rsidRPr="005A6C36">
              <w:rPr>
                <w:rFonts w:ascii="Times New Roman" w:hAnsi="Times New Roman" w:cs="Times New Roman"/>
              </w:rPr>
              <w:t xml:space="preserve">елефон: </w:t>
            </w:r>
          </w:p>
          <w:p w:rsidR="00AA4F1B" w:rsidRPr="005A6C36" w:rsidRDefault="00AA4F1B" w:rsidP="009222C5">
            <w:pPr>
              <w:ind w:left="24" w:right="-152"/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</w:rPr>
              <w:t xml:space="preserve">  Адрес: </w:t>
            </w:r>
          </w:p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</w:rPr>
              <w:t xml:space="preserve">   </w:t>
            </w:r>
            <w:r w:rsidRPr="005A6C36">
              <w:rPr>
                <w:rFonts w:ascii="Times New Roman" w:hAnsi="Times New Roman" w:cs="Times New Roman"/>
                <w:lang w:val="en-US"/>
              </w:rPr>
              <w:t>E</w:t>
            </w:r>
            <w:r w:rsidRPr="005A6C36">
              <w:rPr>
                <w:rFonts w:ascii="Times New Roman" w:hAnsi="Times New Roman" w:cs="Times New Roman"/>
              </w:rPr>
              <w:t>-</w:t>
            </w:r>
            <w:r w:rsidRPr="005A6C36">
              <w:rPr>
                <w:rFonts w:ascii="Times New Roman" w:hAnsi="Times New Roman" w:cs="Times New Roman"/>
                <w:lang w:val="en-US"/>
              </w:rPr>
              <w:t>mail</w:t>
            </w:r>
            <w:r w:rsidRPr="005A6C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5A6C36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5A6C36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 xml:space="preserve">  от «___» ______ 20___г. № _____</w:t>
            </w:r>
          </w:p>
        </w:tc>
      </w:tr>
      <w:tr w:rsidR="00AA4F1B" w:rsidRPr="005A6C36" w:rsidTr="009222C5">
        <w:trPr>
          <w:trHeight w:val="40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5A6C36" w:rsidRDefault="00AA4F1B" w:rsidP="00AA4F1B">
            <w:pPr>
              <w:widowControl/>
              <w:numPr>
                <w:ilvl w:val="1"/>
                <w:numId w:val="22"/>
              </w:numPr>
              <w:ind w:left="-108" w:right="-152"/>
              <w:contextualSpacing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kern w:val="24"/>
              </w:rPr>
              <w:t>Экспертная группа:</w:t>
            </w:r>
          </w:p>
          <w:p w:rsidR="00AA4F1B" w:rsidRPr="005A6C36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Cs/>
                <w:kern w:val="24"/>
              </w:rPr>
              <w:t>«________________________________»</w:t>
            </w:r>
          </w:p>
          <w:p w:rsidR="00AA4F1B" w:rsidRPr="005A6C36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  <w:p w:rsidR="00AA4F1B" w:rsidRPr="005A6C36" w:rsidRDefault="00AA4F1B" w:rsidP="009222C5">
            <w:pPr>
              <w:ind w:left="-108" w:right="-152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 xml:space="preserve">   </w:t>
            </w:r>
            <w:r w:rsidRPr="005A6C36">
              <w:rPr>
                <w:rFonts w:ascii="Times New Roman" w:hAnsi="Times New Roman" w:cs="Times New Roman"/>
                <w:bCs/>
                <w:kern w:val="24"/>
              </w:rPr>
              <w:t>Т</w:t>
            </w:r>
            <w:r w:rsidRPr="005A6C36">
              <w:rPr>
                <w:rFonts w:ascii="Times New Roman" w:hAnsi="Times New Roman" w:cs="Times New Roman"/>
              </w:rPr>
              <w:t xml:space="preserve">елефон: </w:t>
            </w:r>
          </w:p>
          <w:p w:rsidR="00AA4F1B" w:rsidRPr="005A6C36" w:rsidRDefault="00AA4F1B" w:rsidP="009222C5">
            <w:pPr>
              <w:ind w:left="24" w:right="-152"/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</w:rPr>
              <w:t xml:space="preserve">  Адрес: </w:t>
            </w:r>
          </w:p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</w:rPr>
              <w:t xml:space="preserve">   </w:t>
            </w:r>
            <w:r w:rsidRPr="005A6C36">
              <w:rPr>
                <w:rFonts w:ascii="Times New Roman" w:hAnsi="Times New Roman" w:cs="Times New Roman"/>
                <w:lang w:val="en-US"/>
              </w:rPr>
              <w:t>E</w:t>
            </w:r>
            <w:r w:rsidRPr="005A6C36">
              <w:rPr>
                <w:rFonts w:ascii="Times New Roman" w:hAnsi="Times New Roman" w:cs="Times New Roman"/>
              </w:rPr>
              <w:t>-</w:t>
            </w:r>
            <w:r w:rsidRPr="005A6C36">
              <w:rPr>
                <w:rFonts w:ascii="Times New Roman" w:hAnsi="Times New Roman" w:cs="Times New Roman"/>
                <w:lang w:val="en-US"/>
              </w:rPr>
              <w:t>mail</w:t>
            </w:r>
            <w:r w:rsidRPr="005A6C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5A6C36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5A6C36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 xml:space="preserve">  от «___» ______ 20___г. № _____</w:t>
            </w:r>
          </w:p>
        </w:tc>
      </w:tr>
      <w:tr w:rsidR="00AA4F1B" w:rsidRPr="005A6C36" w:rsidTr="009222C5">
        <w:trPr>
          <w:trHeight w:val="401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5A6C36" w:rsidRDefault="00AA4F1B" w:rsidP="00AA4F1B">
            <w:pPr>
              <w:widowControl/>
              <w:numPr>
                <w:ilvl w:val="1"/>
                <w:numId w:val="22"/>
              </w:numPr>
              <w:ind w:left="-108" w:right="-152"/>
              <w:contextualSpacing/>
              <w:textAlignment w:val="baseline"/>
              <w:rPr>
                <w:rFonts w:ascii="Times New Roman" w:hAnsi="Times New Roman" w:cs="Times New Roman"/>
                <w:b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kern w:val="24"/>
              </w:rPr>
              <w:t xml:space="preserve">Разработчик паспорта </w:t>
            </w:r>
            <w:r w:rsidR="00F8156B">
              <w:rPr>
                <w:rFonts w:ascii="Times New Roman" w:hAnsi="Times New Roman" w:cs="Times New Roman"/>
                <w:b/>
                <w:kern w:val="24"/>
              </w:rPr>
              <w:t>проекта</w:t>
            </w:r>
            <w:r w:rsidRPr="005A6C36">
              <w:rPr>
                <w:rFonts w:ascii="Times New Roman" w:hAnsi="Times New Roman" w:cs="Times New Roman"/>
                <w:b/>
                <w:kern w:val="24"/>
              </w:rPr>
              <w:t>:</w:t>
            </w:r>
          </w:p>
          <w:p w:rsidR="00AA4F1B" w:rsidRPr="005A6C36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Cs/>
                <w:kern w:val="24"/>
              </w:rPr>
              <w:t>«________________________________»</w:t>
            </w:r>
          </w:p>
          <w:p w:rsidR="00AA4F1B" w:rsidRPr="005A6C36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bCs/>
                <w:kern w:val="24"/>
              </w:rPr>
            </w:pPr>
          </w:p>
          <w:p w:rsidR="00AA4F1B" w:rsidRPr="005A6C36" w:rsidRDefault="00AA4F1B" w:rsidP="009222C5">
            <w:pPr>
              <w:ind w:left="-108" w:right="-152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 xml:space="preserve">   </w:t>
            </w:r>
            <w:r w:rsidRPr="005A6C36">
              <w:rPr>
                <w:rFonts w:ascii="Times New Roman" w:hAnsi="Times New Roman" w:cs="Times New Roman"/>
                <w:bCs/>
                <w:kern w:val="24"/>
              </w:rPr>
              <w:t>Т</w:t>
            </w:r>
            <w:r w:rsidRPr="005A6C36">
              <w:rPr>
                <w:rFonts w:ascii="Times New Roman" w:hAnsi="Times New Roman" w:cs="Times New Roman"/>
              </w:rPr>
              <w:t xml:space="preserve">елефон: </w:t>
            </w:r>
          </w:p>
          <w:p w:rsidR="00AA4F1B" w:rsidRPr="005A6C36" w:rsidRDefault="00AA4F1B" w:rsidP="009222C5">
            <w:pPr>
              <w:ind w:left="24" w:right="-152"/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</w:rPr>
              <w:t xml:space="preserve">  Адрес: </w:t>
            </w:r>
          </w:p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</w:rPr>
            </w:pPr>
            <w:r w:rsidRPr="005A6C36">
              <w:rPr>
                <w:rFonts w:ascii="Times New Roman" w:hAnsi="Times New Roman" w:cs="Times New Roman"/>
              </w:rPr>
              <w:t xml:space="preserve">   </w:t>
            </w:r>
            <w:r w:rsidRPr="005A6C36">
              <w:rPr>
                <w:rFonts w:ascii="Times New Roman" w:hAnsi="Times New Roman" w:cs="Times New Roman"/>
                <w:lang w:val="en-US"/>
              </w:rPr>
              <w:t>E</w:t>
            </w:r>
            <w:r w:rsidRPr="005A6C36">
              <w:rPr>
                <w:rFonts w:ascii="Times New Roman" w:hAnsi="Times New Roman" w:cs="Times New Roman"/>
              </w:rPr>
              <w:t>-</w:t>
            </w:r>
            <w:r w:rsidRPr="005A6C36">
              <w:rPr>
                <w:rFonts w:ascii="Times New Roman" w:hAnsi="Times New Roman" w:cs="Times New Roman"/>
                <w:lang w:val="en-US"/>
              </w:rPr>
              <w:t>mail</w:t>
            </w:r>
            <w:r w:rsidRPr="005A6C3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4F1B" w:rsidRPr="005A6C36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5A6C36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>___________________________</w:t>
            </w:r>
          </w:p>
          <w:p w:rsidR="00AA4F1B" w:rsidRPr="005A6C36" w:rsidRDefault="00AA4F1B" w:rsidP="009222C5">
            <w:pPr>
              <w:textAlignment w:val="baseline"/>
              <w:rPr>
                <w:rFonts w:ascii="Times New Roman" w:hAnsi="Times New Roman" w:cs="Times New Roman"/>
                <w:b/>
                <w:bCs/>
                <w:kern w:val="24"/>
              </w:rPr>
            </w:pPr>
            <w:r w:rsidRPr="005A6C36">
              <w:rPr>
                <w:rFonts w:ascii="Times New Roman" w:hAnsi="Times New Roman" w:cs="Times New Roman"/>
                <w:b/>
                <w:bCs/>
                <w:kern w:val="24"/>
              </w:rPr>
              <w:t xml:space="preserve">  от «___» ______ 20___г. № _____</w:t>
            </w:r>
          </w:p>
        </w:tc>
      </w:tr>
    </w:tbl>
    <w:p w:rsidR="00AA4F1B" w:rsidRPr="005A6C36" w:rsidRDefault="00AA4F1B" w:rsidP="00AA4F1B">
      <w:pPr>
        <w:ind w:left="200"/>
        <w:rPr>
          <w:rFonts w:ascii="Times New Roman" w:hAnsi="Times New Roman" w:cs="Times New Roman"/>
        </w:rPr>
      </w:pPr>
    </w:p>
    <w:p w:rsidR="00AA4F1B" w:rsidRPr="005A6C36" w:rsidRDefault="00AA4F1B" w:rsidP="005C6282">
      <w:pPr>
        <w:ind w:left="200"/>
        <w:jc w:val="both"/>
        <w:rPr>
          <w:rFonts w:ascii="Times New Roman" w:hAnsi="Times New Roman" w:cs="Times New Roman"/>
        </w:rPr>
      </w:pPr>
      <w:r w:rsidRPr="005A6C36">
        <w:rPr>
          <w:rFonts w:ascii="Times New Roman" w:hAnsi="Times New Roman" w:cs="Times New Roman"/>
        </w:rPr>
        <w:t xml:space="preserve">* при необходимости в группу управления </w:t>
      </w:r>
      <w:r w:rsidR="00F8156B">
        <w:rPr>
          <w:rFonts w:ascii="Times New Roman" w:hAnsi="Times New Roman" w:cs="Times New Roman"/>
        </w:rPr>
        <w:t>проект</w:t>
      </w:r>
      <w:r w:rsidRPr="005A6C36">
        <w:rPr>
          <w:rFonts w:ascii="Times New Roman" w:hAnsi="Times New Roman" w:cs="Times New Roman"/>
        </w:rPr>
        <w:t>ом по решению</w:t>
      </w:r>
      <w:r w:rsidR="005C6282">
        <w:rPr>
          <w:rFonts w:ascii="Times New Roman" w:hAnsi="Times New Roman" w:cs="Times New Roman"/>
        </w:rPr>
        <w:t xml:space="preserve"> Р</w:t>
      </w:r>
      <w:r w:rsidRPr="005A6C36">
        <w:rPr>
          <w:rFonts w:ascii="Times New Roman" w:hAnsi="Times New Roman" w:cs="Times New Roman"/>
        </w:rPr>
        <w:t xml:space="preserve">ектора вводится роль представителя заказчика (в международных, межведомственных </w:t>
      </w:r>
      <w:r w:rsidR="00F8156B">
        <w:rPr>
          <w:rFonts w:ascii="Times New Roman" w:hAnsi="Times New Roman" w:cs="Times New Roman"/>
        </w:rPr>
        <w:t>проекта</w:t>
      </w:r>
      <w:r w:rsidRPr="005A6C36">
        <w:rPr>
          <w:rFonts w:ascii="Times New Roman" w:hAnsi="Times New Roman" w:cs="Times New Roman"/>
        </w:rPr>
        <w:t xml:space="preserve">х и </w:t>
      </w:r>
      <w:r w:rsidR="00F8156B">
        <w:rPr>
          <w:rFonts w:ascii="Times New Roman" w:hAnsi="Times New Roman" w:cs="Times New Roman"/>
        </w:rPr>
        <w:t>проекта</w:t>
      </w:r>
      <w:r w:rsidRPr="005A6C36">
        <w:rPr>
          <w:rFonts w:ascii="Times New Roman" w:hAnsi="Times New Roman" w:cs="Times New Roman"/>
        </w:rPr>
        <w:t>х, реализуемых Университетом, совместно с хозяйствующими субъектами, органами исполнительной власти и государственными органами области)</w:t>
      </w:r>
    </w:p>
    <w:p w:rsidR="00AA4F1B" w:rsidRPr="005A6C36" w:rsidRDefault="00AA4F1B" w:rsidP="00AA4F1B">
      <w:pPr>
        <w:keepNext/>
        <w:widowControl/>
        <w:ind w:left="720"/>
        <w:outlineLvl w:val="1"/>
        <w:rPr>
          <w:b/>
          <w:sz w:val="28"/>
          <w:szCs w:val="28"/>
        </w:rPr>
        <w:sectPr w:rsidR="00AA4F1B" w:rsidRPr="005A6C36" w:rsidSect="009222C5">
          <w:pgSz w:w="16838" w:h="11906" w:orient="landscape"/>
          <w:pgMar w:top="1258" w:right="1134" w:bottom="850" w:left="1134" w:header="708" w:footer="708" w:gutter="0"/>
          <w:cols w:space="708"/>
          <w:docGrid w:linePitch="360"/>
        </w:sectPr>
      </w:pPr>
    </w:p>
    <w:p w:rsidR="00AA4F1B" w:rsidRPr="005A6C36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277853602"/>
      <w:r w:rsidRPr="005A6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Календарный план-график работ по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3"/>
        <w:gridCol w:w="4248"/>
        <w:gridCol w:w="2076"/>
        <w:gridCol w:w="1113"/>
        <w:gridCol w:w="1792"/>
        <w:gridCol w:w="2492"/>
        <w:gridCol w:w="2174"/>
      </w:tblGrid>
      <w:tr w:rsidR="00AA4F1B" w:rsidRPr="005A6C36" w:rsidTr="009222C5">
        <w:trPr>
          <w:tblHeader/>
        </w:trPr>
        <w:tc>
          <w:tcPr>
            <w:tcW w:w="360" w:type="pct"/>
            <w:vAlign w:val="center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94" w:type="pct"/>
            <w:vAlign w:val="center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этапа</w:t>
            </w:r>
            <w:r w:rsidR="00842BCD" w:rsidRPr="00842B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2BCD" w:rsidRPr="003F1AF4">
              <w:rPr>
                <w:rFonts w:ascii="Times New Roman" w:hAnsi="Times New Roman" w:cs="Times New Roman"/>
                <w:sz w:val="28"/>
                <w:szCs w:val="28"/>
              </w:rPr>
              <w:t>(контрольного события)</w:t>
            </w:r>
            <w:r w:rsidRPr="003F1A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работы, задачи</w:t>
            </w:r>
          </w:p>
        </w:tc>
        <w:tc>
          <w:tcPr>
            <w:tcW w:w="480" w:type="pct"/>
            <w:vAlign w:val="center"/>
          </w:tcPr>
          <w:p w:rsidR="00AA4F1B" w:rsidRPr="005A6C36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Длительность, дни</w:t>
            </w:r>
          </w:p>
        </w:tc>
        <w:tc>
          <w:tcPr>
            <w:tcW w:w="427" w:type="pct"/>
            <w:vAlign w:val="center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работ</w:t>
            </w:r>
          </w:p>
        </w:tc>
        <w:tc>
          <w:tcPr>
            <w:tcW w:w="586" w:type="pct"/>
            <w:vAlign w:val="center"/>
          </w:tcPr>
          <w:p w:rsidR="00AA4F1B" w:rsidRPr="005A6C36" w:rsidRDefault="00AA4F1B" w:rsidP="009222C5">
            <w:pPr>
              <w:pStyle w:val="1"/>
              <w:spacing w:before="0" w:after="0"/>
              <w:ind w:left="-93" w:right="-7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окончания работ (контрольная точка)</w:t>
            </w:r>
          </w:p>
        </w:tc>
        <w:tc>
          <w:tcPr>
            <w:tcW w:w="907" w:type="pct"/>
            <w:vAlign w:val="center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выполнение работы</w:t>
            </w: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C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ответственного исполнителя</w:t>
            </w:r>
          </w:p>
        </w:tc>
      </w:tr>
      <w:tr w:rsidR="00AA4F1B" w:rsidRPr="005A6C36" w:rsidTr="009222C5">
        <w:tc>
          <w:tcPr>
            <w:tcW w:w="36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94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4F1B" w:rsidRPr="005A6C36" w:rsidTr="009222C5">
        <w:tc>
          <w:tcPr>
            <w:tcW w:w="36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94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4F1B" w:rsidRPr="005A6C36" w:rsidTr="009222C5">
        <w:tc>
          <w:tcPr>
            <w:tcW w:w="36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94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4F1B" w:rsidRPr="005A6C36" w:rsidTr="009222C5">
        <w:tc>
          <w:tcPr>
            <w:tcW w:w="36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94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4F1B" w:rsidRPr="005A6C36" w:rsidTr="009222C5">
        <w:tc>
          <w:tcPr>
            <w:tcW w:w="36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94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4F1B" w:rsidRPr="005A6C36" w:rsidTr="009222C5">
        <w:tc>
          <w:tcPr>
            <w:tcW w:w="36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494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AA4F1B" w:rsidRPr="005A6C36" w:rsidTr="009222C5">
        <w:tc>
          <w:tcPr>
            <w:tcW w:w="1854" w:type="pct"/>
            <w:gridSpan w:val="2"/>
          </w:tcPr>
          <w:p w:rsidR="00AA4F1B" w:rsidRPr="005C6282" w:rsidRDefault="005C6282" w:rsidP="009222C5">
            <w:pPr>
              <w:ind w:left="6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282">
              <w:rPr>
                <w:rFonts w:ascii="Times New Roman" w:hAnsi="Times New Roman" w:cs="Times New Roman"/>
                <w:b/>
                <w:sz w:val="28"/>
                <w:szCs w:val="28"/>
              </w:rPr>
              <w:t>Ито</w:t>
            </w:r>
            <w:r w:rsidR="00AA4F1B" w:rsidRPr="005C6282">
              <w:rPr>
                <w:rFonts w:ascii="Times New Roman" w:hAnsi="Times New Roman" w:cs="Times New Roman"/>
                <w:b/>
                <w:sz w:val="28"/>
                <w:szCs w:val="28"/>
              </w:rPr>
              <w:t>го:</w:t>
            </w:r>
          </w:p>
        </w:tc>
        <w:tc>
          <w:tcPr>
            <w:tcW w:w="480" w:type="pct"/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1B" w:rsidRPr="005A6C36" w:rsidRDefault="00AA4F1B" w:rsidP="009222C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1B" w:rsidRPr="005A6C36" w:rsidRDefault="00AA4F1B" w:rsidP="009222C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  <w:r w:rsidRPr="005C6282">
        <w:rPr>
          <w:rFonts w:ascii="Times New Roman" w:hAnsi="Times New Roman" w:cs="Times New Roman"/>
          <w:b/>
          <w:sz w:val="28"/>
          <w:szCs w:val="28"/>
        </w:rPr>
        <w:t xml:space="preserve">Срок (дата) начала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5A6C36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  <w:r w:rsidRPr="005C6282">
        <w:rPr>
          <w:rFonts w:ascii="Times New Roman" w:hAnsi="Times New Roman" w:cs="Times New Roman"/>
          <w:b/>
          <w:sz w:val="28"/>
          <w:szCs w:val="28"/>
        </w:rPr>
        <w:t xml:space="preserve">Срок (дата) окончания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5A6C36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5A6C36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bookmarkEnd w:id="4"/>
    <w:p w:rsidR="00AA4F1B" w:rsidRPr="005A6C36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6C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Смета расходов по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проекту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798"/>
        <w:gridCol w:w="690"/>
        <w:gridCol w:w="850"/>
        <w:gridCol w:w="851"/>
        <w:gridCol w:w="779"/>
        <w:gridCol w:w="780"/>
        <w:gridCol w:w="850"/>
        <w:gridCol w:w="851"/>
        <w:gridCol w:w="1456"/>
      </w:tblGrid>
      <w:tr w:rsidR="00AA4F1B" w:rsidRPr="00AA4F1B" w:rsidTr="00767041">
        <w:tc>
          <w:tcPr>
            <w:tcW w:w="6912" w:type="dxa"/>
            <w:vMerge w:val="restart"/>
            <w:vAlign w:val="center"/>
          </w:tcPr>
          <w:p w:rsidR="00AA4F1B" w:rsidRPr="005A6C36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color="000000"/>
              </w:rPr>
            </w:pPr>
            <w:r w:rsidRPr="005A6C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 расхода (с расшифровкой)</w:t>
            </w:r>
          </w:p>
        </w:tc>
        <w:tc>
          <w:tcPr>
            <w:tcW w:w="6449" w:type="dxa"/>
            <w:gridSpan w:val="8"/>
            <w:vAlign w:val="center"/>
          </w:tcPr>
          <w:p w:rsidR="00AA4F1B" w:rsidRPr="005A6C36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color="000000"/>
              </w:rPr>
            </w:pPr>
            <w:r w:rsidRPr="005A6C36">
              <w:rPr>
                <w:rFonts w:ascii="Times New Roman" w:hAnsi="Times New Roman" w:cs="Times New Roman"/>
                <w:b/>
                <w:sz w:val="28"/>
                <w:szCs w:val="28"/>
              </w:rPr>
              <w:t>Год реализации</w:t>
            </w:r>
          </w:p>
        </w:tc>
        <w:tc>
          <w:tcPr>
            <w:tcW w:w="1456" w:type="dxa"/>
            <w:vMerge w:val="restart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u w:color="000000"/>
              </w:rPr>
            </w:pPr>
            <w:r w:rsidRPr="005A6C3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A4F1B" w:rsidRPr="00AA4F1B" w:rsidTr="00767041">
        <w:tc>
          <w:tcPr>
            <w:tcW w:w="6912" w:type="dxa"/>
            <w:vMerge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gridSpan w:val="2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</w:pPr>
            <w:r w:rsidRPr="00AA4F1B">
              <w:rPr>
                <w:rFonts w:ascii="Times New Roman" w:hAnsi="Times New Roman" w:cs="Times New Roman"/>
                <w:bCs/>
                <w:sz w:val="28"/>
                <w:szCs w:val="28"/>
                <w:u w:color="000000"/>
              </w:rPr>
              <w:t>2020</w:t>
            </w:r>
          </w:p>
        </w:tc>
        <w:tc>
          <w:tcPr>
            <w:tcW w:w="1456" w:type="dxa"/>
            <w:vMerge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Merge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767041" w:rsidRDefault="00AA4F1B" w:rsidP="00767041">
            <w:pPr>
              <w:spacing w:line="240" w:lineRule="atLeast"/>
              <w:ind w:left="-137" w:right="-21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бюджет</w:t>
            </w:r>
          </w:p>
        </w:tc>
        <w:tc>
          <w:tcPr>
            <w:tcW w:w="690" w:type="dxa"/>
          </w:tcPr>
          <w:p w:rsidR="00AA4F1B" w:rsidRPr="00767041" w:rsidRDefault="00AA4F1B" w:rsidP="00767041">
            <w:pPr>
              <w:spacing w:line="240" w:lineRule="atLeast"/>
              <w:ind w:left="-71"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proofErr w:type="gramStart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вне</w:t>
            </w:r>
            <w:proofErr w:type="gramEnd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 xml:space="preserve"> бюджет</w:t>
            </w:r>
          </w:p>
        </w:tc>
        <w:tc>
          <w:tcPr>
            <w:tcW w:w="850" w:type="dxa"/>
          </w:tcPr>
          <w:p w:rsidR="00AA4F1B" w:rsidRPr="00767041" w:rsidRDefault="00AA4F1B" w:rsidP="00767041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бюджет</w:t>
            </w:r>
          </w:p>
        </w:tc>
        <w:tc>
          <w:tcPr>
            <w:tcW w:w="851" w:type="dxa"/>
          </w:tcPr>
          <w:p w:rsidR="00AA4F1B" w:rsidRPr="00767041" w:rsidRDefault="00AA4F1B" w:rsidP="00767041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proofErr w:type="gramStart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вне</w:t>
            </w:r>
            <w:proofErr w:type="gramEnd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 xml:space="preserve"> бюджет</w:t>
            </w:r>
          </w:p>
        </w:tc>
        <w:tc>
          <w:tcPr>
            <w:tcW w:w="779" w:type="dxa"/>
          </w:tcPr>
          <w:p w:rsidR="00AA4F1B" w:rsidRPr="00767041" w:rsidRDefault="00AA4F1B" w:rsidP="00767041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бюджет</w:t>
            </w:r>
          </w:p>
        </w:tc>
        <w:tc>
          <w:tcPr>
            <w:tcW w:w="780" w:type="dxa"/>
          </w:tcPr>
          <w:p w:rsidR="00AA4F1B" w:rsidRPr="00767041" w:rsidRDefault="00AA4F1B" w:rsidP="00767041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proofErr w:type="gramStart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вне</w:t>
            </w:r>
            <w:proofErr w:type="gramEnd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 xml:space="preserve"> бюджет</w:t>
            </w:r>
          </w:p>
        </w:tc>
        <w:tc>
          <w:tcPr>
            <w:tcW w:w="850" w:type="dxa"/>
          </w:tcPr>
          <w:p w:rsidR="00AA4F1B" w:rsidRPr="00767041" w:rsidRDefault="00AA4F1B" w:rsidP="00767041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бюджет</w:t>
            </w:r>
          </w:p>
        </w:tc>
        <w:tc>
          <w:tcPr>
            <w:tcW w:w="851" w:type="dxa"/>
          </w:tcPr>
          <w:p w:rsidR="00AA4F1B" w:rsidRPr="00767041" w:rsidRDefault="00AA4F1B" w:rsidP="00767041">
            <w:pPr>
              <w:spacing w:line="240" w:lineRule="atLeast"/>
              <w:ind w:right="-3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</w:pPr>
            <w:proofErr w:type="gramStart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>вне</w:t>
            </w:r>
            <w:proofErr w:type="gramEnd"/>
            <w:r w:rsidRPr="00767041">
              <w:rPr>
                <w:rFonts w:ascii="Times New Roman" w:hAnsi="Times New Roman" w:cs="Times New Roman"/>
                <w:bCs/>
                <w:sz w:val="16"/>
                <w:szCs w:val="16"/>
                <w:u w:color="000000"/>
              </w:rPr>
              <w:t xml:space="preserve"> бюджет</w:t>
            </w:r>
          </w:p>
        </w:tc>
        <w:tc>
          <w:tcPr>
            <w:tcW w:w="1456" w:type="dxa"/>
            <w:vMerge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</w:p>
        </w:tc>
        <w:tc>
          <w:tcPr>
            <w:tcW w:w="798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69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79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78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0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851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  <w:tr w:rsidR="00AA4F1B" w:rsidRPr="00AA4F1B" w:rsidTr="00767041">
        <w:tc>
          <w:tcPr>
            <w:tcW w:w="6912" w:type="dxa"/>
            <w:vAlign w:val="center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>Итого</w:t>
            </w:r>
            <w:proofErr w:type="gramStart"/>
            <w:r w:rsidR="00767041">
              <w:rPr>
                <w:rFonts w:ascii="Times New Roman" w:hAnsi="Times New Roman" w:cs="Times New Roman"/>
                <w:b/>
                <w:sz w:val="28"/>
                <w:szCs w:val="28"/>
                <w:u w:color="000000"/>
              </w:rPr>
              <w:t xml:space="preserve"> :</w:t>
            </w:r>
            <w:proofErr w:type="gramEnd"/>
          </w:p>
        </w:tc>
        <w:tc>
          <w:tcPr>
            <w:tcW w:w="1488" w:type="dxa"/>
            <w:gridSpan w:val="2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701" w:type="dxa"/>
            <w:gridSpan w:val="2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559" w:type="dxa"/>
            <w:gridSpan w:val="2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701" w:type="dxa"/>
            <w:gridSpan w:val="2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  <w:tc>
          <w:tcPr>
            <w:tcW w:w="1456" w:type="dxa"/>
          </w:tcPr>
          <w:p w:rsidR="00AA4F1B" w:rsidRPr="00AA4F1B" w:rsidRDefault="00AA4F1B" w:rsidP="009222C5">
            <w:pPr>
              <w:tabs>
                <w:tab w:val="left" w:pos="589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color="000000"/>
              </w:rPr>
            </w:pPr>
          </w:p>
        </w:tc>
      </w:tr>
    </w:tbl>
    <w:p w:rsidR="00AA4F1B" w:rsidRPr="00AA4F1B" w:rsidRDefault="00AA4F1B" w:rsidP="00AA4F1B">
      <w:pPr>
        <w:keepNext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color w:val="FF0000"/>
          <w:sz w:val="28"/>
          <w:szCs w:val="28"/>
        </w:rPr>
        <w:br w:type="page"/>
      </w:r>
      <w:r w:rsidRPr="00AA4F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риски и возможности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AA4F1B" w:rsidRPr="00AA4F1B" w:rsidRDefault="00AA4F1B" w:rsidP="00AA4F1B">
      <w:pPr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  <w:sz w:val="28"/>
          <w:szCs w:val="28"/>
        </w:rPr>
        <w:t>Ключевые риски: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5"/>
        <w:gridCol w:w="2934"/>
        <w:gridCol w:w="2934"/>
        <w:gridCol w:w="2615"/>
        <w:gridCol w:w="3616"/>
        <w:gridCol w:w="2014"/>
      </w:tblGrid>
      <w:tr w:rsidR="00AA4F1B" w:rsidRPr="00AA4F1B" w:rsidTr="009222C5">
        <w:trPr>
          <w:trHeight w:val="502"/>
          <w:tblHeader/>
        </w:trPr>
        <w:tc>
          <w:tcPr>
            <w:tcW w:w="176" w:type="pct"/>
            <w:vMerge w:val="restart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03" w:type="pct"/>
            <w:vMerge w:val="restar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этапа, работы, задачи</w:t>
            </w: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1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1003" w:type="pct"/>
            <w:vMerge w:val="restart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риска </w:t>
            </w:r>
          </w:p>
        </w:tc>
        <w:tc>
          <w:tcPr>
            <w:tcW w:w="894" w:type="pct"/>
            <w:vMerge w:val="restart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последствия наступления риска</w:t>
            </w:r>
          </w:p>
        </w:tc>
        <w:tc>
          <w:tcPr>
            <w:tcW w:w="1924" w:type="pct"/>
            <w:gridSpan w:val="2"/>
            <w:vAlign w:val="center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Предупреждение/снижение влияния наступления риска</w:t>
            </w:r>
          </w:p>
        </w:tc>
      </w:tr>
      <w:tr w:rsidR="00AA4F1B" w:rsidRPr="00AA4F1B" w:rsidTr="009222C5">
        <w:trPr>
          <w:trHeight w:val="149"/>
        </w:trPr>
        <w:tc>
          <w:tcPr>
            <w:tcW w:w="176" w:type="pct"/>
            <w:vMerge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  <w:vMerge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  <w:vMerge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предупреждению/снижению влияния наступления риска </w:t>
            </w: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исполнителя</w:t>
            </w:r>
          </w:p>
        </w:tc>
      </w:tr>
      <w:tr w:rsidR="00AA4F1B" w:rsidRPr="00AA4F1B" w:rsidTr="009222C5">
        <w:trPr>
          <w:trHeight w:val="225"/>
        </w:trPr>
        <w:tc>
          <w:tcPr>
            <w:tcW w:w="176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239"/>
        </w:trPr>
        <w:tc>
          <w:tcPr>
            <w:tcW w:w="176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C5" w:rsidRPr="00AA4F1B" w:rsidTr="009222C5">
        <w:trPr>
          <w:trHeight w:val="239"/>
        </w:trPr>
        <w:tc>
          <w:tcPr>
            <w:tcW w:w="176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239"/>
        </w:trPr>
        <w:tc>
          <w:tcPr>
            <w:tcW w:w="176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C5" w:rsidRPr="00AA4F1B" w:rsidTr="009222C5">
        <w:trPr>
          <w:trHeight w:val="239"/>
        </w:trPr>
        <w:tc>
          <w:tcPr>
            <w:tcW w:w="176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239"/>
        </w:trPr>
        <w:tc>
          <w:tcPr>
            <w:tcW w:w="176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pct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tcBorders>
              <w:righ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left w:val="single" w:sz="4" w:space="0" w:color="auto"/>
            </w:tcBorders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1B" w:rsidRPr="00AA4F1B" w:rsidRDefault="00AA4F1B" w:rsidP="00AA4F1B">
      <w:pPr>
        <w:keepNext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  <w:sz w:val="28"/>
          <w:szCs w:val="28"/>
        </w:rPr>
        <w:t>Ключевые возможности: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7"/>
        <w:gridCol w:w="4603"/>
        <w:gridCol w:w="5287"/>
        <w:gridCol w:w="4131"/>
      </w:tblGrid>
      <w:tr w:rsidR="00AA4F1B" w:rsidRPr="00AA4F1B" w:rsidTr="009222C5">
        <w:trPr>
          <w:tblHeader/>
        </w:trPr>
        <w:tc>
          <w:tcPr>
            <w:tcW w:w="657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03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этапа, работы, задачи</w:t>
            </w: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1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проекта</w:t>
            </w:r>
          </w:p>
        </w:tc>
        <w:tc>
          <w:tcPr>
            <w:tcW w:w="5287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возможности</w:t>
            </w:r>
          </w:p>
        </w:tc>
        <w:tc>
          <w:tcPr>
            <w:tcW w:w="4131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возможности</w:t>
            </w:r>
          </w:p>
        </w:tc>
      </w:tr>
      <w:tr w:rsidR="00AA4F1B" w:rsidRPr="00AA4F1B" w:rsidTr="009222C5">
        <w:tc>
          <w:tcPr>
            <w:tcW w:w="657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AA4F1B" w:rsidRPr="00AA4F1B" w:rsidRDefault="00AA4F1B" w:rsidP="009222C5">
            <w:pPr>
              <w:pStyle w:val="Style16"/>
              <w:spacing w:line="276" w:lineRule="auto"/>
              <w:jc w:val="both"/>
              <w:rPr>
                <w:rStyle w:val="FontStyle28"/>
                <w:b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AA4F1B" w:rsidRPr="00AA4F1B" w:rsidRDefault="00AA4F1B" w:rsidP="009222C5">
            <w:pPr>
              <w:pStyle w:val="Style16"/>
              <w:spacing w:line="276" w:lineRule="auto"/>
              <w:jc w:val="both"/>
              <w:rPr>
                <w:rStyle w:val="FontStyle28"/>
                <w:b/>
                <w:i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657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AA4F1B" w:rsidRPr="00AA4F1B" w:rsidRDefault="00AA4F1B" w:rsidP="009222C5">
            <w:pPr>
              <w:pStyle w:val="Style16"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AA4F1B" w:rsidRPr="00AA4F1B" w:rsidRDefault="00AA4F1B" w:rsidP="009222C5">
            <w:pPr>
              <w:pStyle w:val="Style16"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22C5" w:rsidRPr="00AA4F1B" w:rsidTr="009222C5">
        <w:tc>
          <w:tcPr>
            <w:tcW w:w="657" w:type="dxa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9222C5" w:rsidRPr="00AA4F1B" w:rsidRDefault="009222C5" w:rsidP="009222C5">
            <w:pPr>
              <w:pStyle w:val="Style16"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9222C5" w:rsidRPr="00AA4F1B" w:rsidRDefault="009222C5" w:rsidP="009222C5">
            <w:pPr>
              <w:pStyle w:val="Style16"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4131" w:type="dxa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374"/>
        </w:trPr>
        <w:tc>
          <w:tcPr>
            <w:tcW w:w="657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AA4F1B" w:rsidRPr="00AA4F1B" w:rsidRDefault="00AA4F1B" w:rsidP="009222C5">
            <w:pPr>
              <w:pStyle w:val="Style16"/>
              <w:widowControl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AA4F1B" w:rsidRPr="00AA4F1B" w:rsidRDefault="00AA4F1B" w:rsidP="009222C5">
            <w:pPr>
              <w:pStyle w:val="Style16"/>
              <w:widowControl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C5" w:rsidRPr="00AA4F1B" w:rsidTr="009222C5">
        <w:trPr>
          <w:trHeight w:val="374"/>
        </w:trPr>
        <w:tc>
          <w:tcPr>
            <w:tcW w:w="657" w:type="dxa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9222C5" w:rsidRPr="00AA4F1B" w:rsidRDefault="009222C5" w:rsidP="009222C5">
            <w:pPr>
              <w:pStyle w:val="Style16"/>
              <w:widowControl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9222C5" w:rsidRPr="00AA4F1B" w:rsidRDefault="009222C5" w:rsidP="009222C5">
            <w:pPr>
              <w:pStyle w:val="Style16"/>
              <w:widowControl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4131" w:type="dxa"/>
          </w:tcPr>
          <w:p w:rsidR="009222C5" w:rsidRPr="00AA4F1B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333"/>
        </w:trPr>
        <w:tc>
          <w:tcPr>
            <w:tcW w:w="657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AA4F1B" w:rsidRPr="00AA4F1B" w:rsidRDefault="00AA4F1B" w:rsidP="009222C5">
            <w:pPr>
              <w:pStyle w:val="Style16"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5287" w:type="dxa"/>
          </w:tcPr>
          <w:p w:rsidR="00AA4F1B" w:rsidRPr="00AA4F1B" w:rsidRDefault="00AA4F1B" w:rsidP="009222C5">
            <w:pPr>
              <w:pStyle w:val="Style16"/>
              <w:spacing w:line="276" w:lineRule="auto"/>
              <w:jc w:val="both"/>
              <w:rPr>
                <w:rStyle w:val="FontStyle28"/>
                <w:i w:val="0"/>
                <w:iCs/>
                <w:sz w:val="28"/>
                <w:szCs w:val="28"/>
              </w:rPr>
            </w:pPr>
          </w:p>
        </w:tc>
        <w:tc>
          <w:tcPr>
            <w:tcW w:w="413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2C5" w:rsidRPr="00AA4F1B" w:rsidRDefault="009222C5" w:rsidP="009222C5">
      <w:pPr>
        <w:keepNext/>
        <w:widowControl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F1B"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4814"/>
        <w:gridCol w:w="6624"/>
        <w:gridCol w:w="2347"/>
      </w:tblGrid>
      <w:tr w:rsidR="00AA4F1B" w:rsidRPr="00AA4F1B" w:rsidTr="009222C5">
        <w:trPr>
          <w:trHeight w:val="931"/>
        </w:trPr>
        <w:tc>
          <w:tcPr>
            <w:tcW w:w="32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A4F1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3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ФИО, должность и основное место работы</w:t>
            </w:r>
          </w:p>
        </w:tc>
        <w:tc>
          <w:tcPr>
            <w:tcW w:w="2247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Выполняемые в </w:t>
            </w:r>
            <w:r w:rsidR="00F81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работы </w:t>
            </w:r>
          </w:p>
        </w:tc>
        <w:tc>
          <w:tcPr>
            <w:tcW w:w="796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и условия</w:t>
            </w: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участия в </w:t>
            </w:r>
            <w:r w:rsidR="00F815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</w:t>
            </w:r>
            <w:r w:rsidRPr="00AA4F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</w:p>
        </w:tc>
      </w:tr>
      <w:tr w:rsidR="00AA4F1B" w:rsidRPr="00AA4F1B" w:rsidTr="009222C5">
        <w:trPr>
          <w:trHeight w:val="236"/>
        </w:trPr>
        <w:tc>
          <w:tcPr>
            <w:tcW w:w="32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6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236"/>
        </w:trPr>
        <w:tc>
          <w:tcPr>
            <w:tcW w:w="32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6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236"/>
        </w:trPr>
        <w:tc>
          <w:tcPr>
            <w:tcW w:w="32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6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113"/>
        </w:trPr>
        <w:tc>
          <w:tcPr>
            <w:tcW w:w="32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группа по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796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rPr>
          <w:trHeight w:val="113"/>
        </w:trPr>
        <w:tc>
          <w:tcPr>
            <w:tcW w:w="32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паспорта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6" w:type="pct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1B" w:rsidRDefault="00AA4F1B" w:rsidP="00AA4F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Default="009222C5" w:rsidP="00AA4F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Default="009222C5" w:rsidP="00AA4F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AA4F1B" w:rsidRDefault="009222C5" w:rsidP="00AA4F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4F1B" w:rsidRPr="00AA4F1B" w:rsidRDefault="00AA4F1B" w:rsidP="00AA4F1B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A4F1B" w:rsidRPr="00AA4F1B" w:rsidRDefault="00AA4F1B" w:rsidP="00AA4F1B">
      <w:pPr>
        <w:keepNext/>
        <w:widowControl/>
        <w:numPr>
          <w:ilvl w:val="0"/>
          <w:numId w:val="26"/>
        </w:numPr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277853603"/>
      <w:bookmarkStart w:id="6" w:name="_Toc277853605"/>
      <w:r w:rsidRPr="00AA4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A4F1B">
        <w:rPr>
          <w:rFonts w:ascii="Times New Roman" w:hAnsi="Times New Roman" w:cs="Times New Roman"/>
          <w:b/>
          <w:sz w:val="28"/>
          <w:szCs w:val="28"/>
        </w:rPr>
        <w:t xml:space="preserve">Описание приоритетности </w:t>
      </w:r>
      <w:r w:rsidR="00F8156B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6663"/>
      </w:tblGrid>
      <w:tr w:rsidR="00AA4F1B" w:rsidRPr="00AA4F1B" w:rsidTr="009222C5">
        <w:tc>
          <w:tcPr>
            <w:tcW w:w="8046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Связь со Стратегией развития РГАУ-МСХА имени К.А.Тимирязева</w:t>
            </w:r>
          </w:p>
        </w:tc>
        <w:tc>
          <w:tcPr>
            <w:tcW w:w="6663" w:type="dxa"/>
            <w:vAlign w:val="center"/>
          </w:tcPr>
          <w:p w:rsidR="00AA4F1B" w:rsidRPr="00AA4F1B" w:rsidRDefault="00AA4F1B" w:rsidP="009222C5">
            <w:pPr>
              <w:pStyle w:val="13"/>
              <w:spacing w:before="60" w:after="60" w:line="240" w:lineRule="atLeast"/>
              <w:ind w:left="63"/>
              <w:rPr>
                <w:sz w:val="28"/>
                <w:szCs w:val="28"/>
                <w:lang w:val="ru-RU"/>
              </w:rPr>
            </w:pPr>
          </w:p>
        </w:tc>
      </w:tr>
      <w:tr w:rsidR="00AA4F1B" w:rsidRPr="00AA4F1B" w:rsidTr="009222C5">
        <w:tc>
          <w:tcPr>
            <w:tcW w:w="8046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с другими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ми и программами (в т.ч. международными, федеральными, региональными</w:t>
            </w:r>
            <w:proofErr w:type="gramStart"/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..)</w:t>
            </w:r>
            <w:proofErr w:type="gramEnd"/>
          </w:p>
        </w:tc>
        <w:tc>
          <w:tcPr>
            <w:tcW w:w="6663" w:type="dxa"/>
            <w:vAlign w:val="center"/>
          </w:tcPr>
          <w:p w:rsidR="00AA4F1B" w:rsidRPr="00AA4F1B" w:rsidRDefault="00AA4F1B" w:rsidP="009222C5">
            <w:pPr>
              <w:spacing w:before="60" w:after="6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8046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Формальные основания для инициации</w:t>
            </w:r>
          </w:p>
        </w:tc>
        <w:tc>
          <w:tcPr>
            <w:tcW w:w="6663" w:type="dxa"/>
            <w:vAlign w:val="center"/>
          </w:tcPr>
          <w:p w:rsidR="00AA4F1B" w:rsidRPr="00AA4F1B" w:rsidRDefault="00AA4F1B" w:rsidP="009222C5">
            <w:pPr>
              <w:spacing w:before="60" w:after="60" w:line="24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8046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3" w:type="dxa"/>
            <w:vAlign w:val="center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2C5" w:rsidRPr="002D3DA4" w:rsidRDefault="002D3DA4" w:rsidP="002D3DA4">
      <w:pPr>
        <w:keepNext/>
        <w:tabs>
          <w:tab w:val="left" w:pos="2000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8 Стороны, участвующие в </w:t>
      </w:r>
      <w:r w:rsidR="00F8156B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AA4F1B" w:rsidRDefault="00AA4F1B" w:rsidP="00AA4F1B">
      <w:pPr>
        <w:keepNext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3DA4" w:rsidRPr="00AA4F1B" w:rsidRDefault="002D3DA4" w:rsidP="00AA4F1B">
      <w:pPr>
        <w:keepNext/>
        <w:widowControl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7"/>
        <w:gridCol w:w="7129"/>
      </w:tblGrid>
      <w:tr w:rsidR="00AA4F1B" w:rsidRPr="00AA4F1B" w:rsidTr="009222C5">
        <w:trPr>
          <w:trHeight w:val="635"/>
        </w:trPr>
        <w:tc>
          <w:tcPr>
            <w:tcW w:w="2604" w:type="pct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A4F1B" w:rsidRPr="00AA4F1B" w:rsidRDefault="002D3DA4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Стороны, участвующие в </w:t>
            </w:r>
            <w:r w:rsidR="00F8156B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е</w:t>
            </w:r>
          </w:p>
        </w:tc>
        <w:tc>
          <w:tcPr>
            <w:tcW w:w="2396" w:type="pct"/>
            <w:tcMar>
              <w:top w:w="72" w:type="dxa"/>
              <w:left w:w="152" w:type="dxa"/>
              <w:bottom w:w="72" w:type="dxa"/>
              <w:right w:w="152" w:type="dxa"/>
            </w:tcMar>
            <w:vAlign w:val="center"/>
          </w:tcPr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Должность, </w:t>
            </w:r>
          </w:p>
          <w:p w:rsidR="00AA4F1B" w:rsidRPr="00AA4F1B" w:rsidRDefault="00AA4F1B" w:rsidP="009222C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контактные данные </w:t>
            </w:r>
          </w:p>
        </w:tc>
      </w:tr>
      <w:tr w:rsidR="00AA4F1B" w:rsidRPr="00AA4F1B" w:rsidTr="009222C5">
        <w:trPr>
          <w:trHeight w:val="371"/>
        </w:trPr>
        <w:tc>
          <w:tcPr>
            <w:tcW w:w="2604" w:type="pct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Для юридических лиц: 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Роль в </w:t>
            </w:r>
            <w:r w:rsidR="00F81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 (инвестор):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организации: «_____________________________»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Телефон: 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Адрес: 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E-mail: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pct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ФИО: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руководителя организации.</w:t>
            </w:r>
          </w:p>
          <w:p w:rsidR="00AA4F1B" w:rsidRPr="00AA4F1B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9222C5">
            <w:pPr>
              <w:ind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Телефон: 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AA4F1B" w:rsidRPr="00AA4F1B" w:rsidTr="009222C5">
        <w:trPr>
          <w:trHeight w:val="394"/>
        </w:trPr>
        <w:tc>
          <w:tcPr>
            <w:tcW w:w="2604" w:type="pct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физических лиц: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Роль в </w:t>
            </w:r>
            <w:r w:rsidR="00F815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проект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 (инвестор):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ФИО: 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Адрес:</w:t>
            </w:r>
          </w:p>
        </w:tc>
        <w:tc>
          <w:tcPr>
            <w:tcW w:w="2396" w:type="pct"/>
            <w:tcMar>
              <w:top w:w="72" w:type="dxa"/>
              <w:left w:w="152" w:type="dxa"/>
              <w:bottom w:w="72" w:type="dxa"/>
              <w:right w:w="152" w:type="dxa"/>
            </w:tcMar>
          </w:tcPr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Должность по основному месту работы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Телефон: </w:t>
            </w:r>
          </w:p>
          <w:p w:rsidR="00AA4F1B" w:rsidRPr="00AA4F1B" w:rsidRDefault="00AA4F1B" w:rsidP="009222C5">
            <w:pPr>
              <w:ind w:left="-152" w:right="-152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4F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AA4F1B" w:rsidRDefault="00AA4F1B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4F1B" w:rsidRPr="00AA4F1B" w:rsidRDefault="00AA4F1B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A4F1B" w:rsidRDefault="00AA4F1B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22C5" w:rsidRDefault="009222C5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22C5" w:rsidRDefault="009222C5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22C5" w:rsidRDefault="009222C5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22C5" w:rsidRDefault="009222C5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22C5" w:rsidRPr="00AA4F1B" w:rsidRDefault="009222C5" w:rsidP="00AA4F1B">
      <w:pPr>
        <w:widowControl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D3DA4" w:rsidRPr="000E1084" w:rsidRDefault="002D3DA4" w:rsidP="002D3DA4">
      <w:pPr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Приложение №3</w:t>
      </w:r>
    </w:p>
    <w:p w:rsidR="002D3DA4" w:rsidRPr="000E1084" w:rsidRDefault="002D3DA4" w:rsidP="002D3DA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0E1084">
        <w:rPr>
          <w:rStyle w:val="23"/>
          <w:b w:val="0"/>
          <w:color w:val="000000"/>
          <w:sz w:val="24"/>
          <w:szCs w:val="24"/>
        </w:rPr>
        <w:t xml:space="preserve">к Регламенту </w:t>
      </w:r>
      <w:r w:rsidRPr="000E1084">
        <w:rPr>
          <w:rStyle w:val="3"/>
          <w:sz w:val="24"/>
          <w:szCs w:val="24"/>
        </w:rPr>
        <w:t xml:space="preserve">администрирования </w:t>
      </w:r>
      <w:r w:rsidR="00F8156B">
        <w:rPr>
          <w:rStyle w:val="3"/>
          <w:sz w:val="24"/>
          <w:szCs w:val="24"/>
        </w:rPr>
        <w:t>проект</w:t>
      </w:r>
      <w:r w:rsidR="00DD304A">
        <w:rPr>
          <w:rStyle w:val="3"/>
          <w:sz w:val="24"/>
          <w:szCs w:val="24"/>
        </w:rPr>
        <w:t>ов</w:t>
      </w:r>
      <w:r w:rsidRPr="000E1084">
        <w:rPr>
          <w:rStyle w:val="3"/>
          <w:sz w:val="24"/>
          <w:szCs w:val="24"/>
        </w:rPr>
        <w:t xml:space="preserve"> </w:t>
      </w:r>
    </w:p>
    <w:p w:rsidR="002D3DA4" w:rsidRPr="000E1084" w:rsidRDefault="002D3DA4" w:rsidP="002D3DA4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3"/>
          <w:sz w:val="24"/>
          <w:szCs w:val="24"/>
        </w:rPr>
      </w:pPr>
      <w:r w:rsidRPr="000E1084">
        <w:rPr>
          <w:rStyle w:val="3"/>
          <w:sz w:val="24"/>
          <w:szCs w:val="24"/>
        </w:rPr>
        <w:t>в ФГБОУ ВО РГАУ – МСХА имени К.А. Тимирязева</w:t>
      </w:r>
    </w:p>
    <w:p w:rsidR="009222C5" w:rsidRPr="000355C4" w:rsidRDefault="009222C5" w:rsidP="009222C5">
      <w:pPr>
        <w:pStyle w:val="30"/>
        <w:shd w:val="clear" w:color="auto" w:fill="auto"/>
        <w:tabs>
          <w:tab w:val="left" w:pos="3377"/>
        </w:tabs>
        <w:spacing w:before="0" w:after="0" w:line="240" w:lineRule="auto"/>
        <w:ind w:firstLine="0"/>
        <w:jc w:val="right"/>
        <w:rPr>
          <w:rStyle w:val="23"/>
        </w:rPr>
      </w:pPr>
    </w:p>
    <w:tbl>
      <w:tblPr>
        <w:tblpPr w:leftFromText="180" w:rightFromText="180" w:vertAnchor="text" w:horzAnchor="margin" w:tblpY="71"/>
        <w:tblW w:w="14921" w:type="dxa"/>
        <w:tblLook w:val="00A0" w:firstRow="1" w:lastRow="0" w:firstColumn="1" w:lastColumn="0" w:noHBand="0" w:noVBand="0"/>
      </w:tblPr>
      <w:tblGrid>
        <w:gridCol w:w="5651"/>
        <w:gridCol w:w="3645"/>
        <w:gridCol w:w="5625"/>
      </w:tblGrid>
      <w:tr w:rsidR="00AA4F1B" w:rsidRPr="009222C5" w:rsidTr="009222C5">
        <w:trPr>
          <w:trHeight w:val="1444"/>
        </w:trPr>
        <w:tc>
          <w:tcPr>
            <w:tcW w:w="5651" w:type="dxa"/>
          </w:tcPr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</w:tcPr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</w:tcPr>
          <w:p w:rsidR="00AA4F1B" w:rsidRPr="009222C5" w:rsidRDefault="00AA4F1B" w:rsidP="009222C5">
            <w:pPr>
              <w:ind w:left="3201" w:hanging="425"/>
              <w:rPr>
                <w:rFonts w:ascii="Times New Roman" w:hAnsi="Times New Roman" w:cs="Times New Roman"/>
              </w:rPr>
            </w:pPr>
            <w:r w:rsidRPr="009222C5">
              <w:rPr>
                <w:rFonts w:ascii="Times New Roman" w:hAnsi="Times New Roman" w:cs="Times New Roman"/>
              </w:rPr>
              <w:t xml:space="preserve">     «УТВЕРЖДАЮ»  </w:t>
            </w:r>
          </w:p>
          <w:p w:rsidR="00AA4F1B" w:rsidRPr="009222C5" w:rsidRDefault="001C2785" w:rsidP="009222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</w:t>
            </w:r>
            <w:r w:rsidR="00AA4F1B" w:rsidRPr="009222C5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="00AA4F1B" w:rsidRPr="009222C5"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AA4F1B" w:rsidRPr="009222C5" w:rsidRDefault="00AA4F1B" w:rsidP="009222C5">
            <w:pPr>
              <w:jc w:val="right"/>
              <w:rPr>
                <w:rFonts w:ascii="Times New Roman" w:hAnsi="Times New Roman" w:cs="Times New Roman"/>
              </w:rPr>
            </w:pPr>
            <w:r w:rsidRPr="009222C5">
              <w:rPr>
                <w:rFonts w:ascii="Times New Roman" w:hAnsi="Times New Roman" w:cs="Times New Roman"/>
              </w:rPr>
              <w:t>РГАУ-МСХА им</w:t>
            </w:r>
            <w:r w:rsidR="001C2785">
              <w:rPr>
                <w:rFonts w:ascii="Times New Roman" w:hAnsi="Times New Roman" w:cs="Times New Roman"/>
              </w:rPr>
              <w:t xml:space="preserve">ени </w:t>
            </w:r>
            <w:r w:rsidRPr="009222C5">
              <w:rPr>
                <w:rFonts w:ascii="Times New Roman" w:hAnsi="Times New Roman" w:cs="Times New Roman"/>
              </w:rPr>
              <w:t xml:space="preserve"> К.А. Тимирязева</w:t>
            </w:r>
          </w:p>
          <w:p w:rsidR="00AA4F1B" w:rsidRPr="009222C5" w:rsidRDefault="00AA4F1B" w:rsidP="009222C5">
            <w:pPr>
              <w:jc w:val="right"/>
              <w:rPr>
                <w:rFonts w:ascii="Times New Roman" w:hAnsi="Times New Roman" w:cs="Times New Roman"/>
              </w:rPr>
            </w:pPr>
            <w:r w:rsidRPr="009222C5">
              <w:rPr>
                <w:rFonts w:ascii="Times New Roman" w:hAnsi="Times New Roman" w:cs="Times New Roman"/>
              </w:rPr>
              <w:t xml:space="preserve">___________________  </w:t>
            </w:r>
            <w:r w:rsidR="001C2785">
              <w:rPr>
                <w:rFonts w:ascii="Times New Roman" w:hAnsi="Times New Roman" w:cs="Times New Roman"/>
              </w:rPr>
              <w:t>Ф.И.О.</w:t>
            </w:r>
          </w:p>
          <w:p w:rsidR="00AA4F1B" w:rsidRPr="009222C5" w:rsidRDefault="002D3DA4" w:rsidP="001C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AA4F1B" w:rsidRPr="009222C5">
              <w:rPr>
                <w:rFonts w:ascii="Times New Roman" w:hAnsi="Times New Roman" w:cs="Times New Roman"/>
              </w:rPr>
              <w:t>«____»_</w:t>
            </w:r>
            <w:r>
              <w:rPr>
                <w:rFonts w:ascii="Times New Roman" w:hAnsi="Times New Roman" w:cs="Times New Roman"/>
              </w:rPr>
              <w:t>_____</w:t>
            </w:r>
            <w:r w:rsidR="001C2785">
              <w:rPr>
                <w:rFonts w:ascii="Times New Roman" w:hAnsi="Times New Roman" w:cs="Times New Roman"/>
              </w:rPr>
              <w:t>_________</w:t>
            </w:r>
            <w:r w:rsidR="00AA4F1B" w:rsidRPr="009222C5">
              <w:rPr>
                <w:rFonts w:ascii="Times New Roman" w:hAnsi="Times New Roman" w:cs="Times New Roman"/>
              </w:rPr>
              <w:t>_20</w:t>
            </w:r>
            <w:r w:rsidR="001C2785">
              <w:rPr>
                <w:rFonts w:ascii="Times New Roman" w:hAnsi="Times New Roman" w:cs="Times New Roman"/>
              </w:rPr>
              <w:t>___</w:t>
            </w:r>
            <w:r w:rsidR="00AA4F1B" w:rsidRPr="009222C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AA4F1B" w:rsidRPr="009222C5" w:rsidRDefault="00AA4F1B" w:rsidP="009222C5">
      <w:pPr>
        <w:keepNext/>
        <w:keepLines/>
        <w:tabs>
          <w:tab w:val="left" w:pos="12049"/>
          <w:tab w:val="left" w:pos="14570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222C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Ведомость изменений </w:t>
      </w:r>
    </w:p>
    <w:p w:rsidR="00AA4F1B" w:rsidRPr="009222C5" w:rsidRDefault="00AA4F1B" w:rsidP="009222C5">
      <w:pPr>
        <w:keepNext/>
        <w:keepLines/>
        <w:tabs>
          <w:tab w:val="left" w:pos="12049"/>
          <w:tab w:val="left" w:pos="14570"/>
        </w:tabs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9222C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паспорта </w:t>
      </w:r>
      <w:r w:rsidR="00F8156B">
        <w:rPr>
          <w:rFonts w:ascii="Times New Roman" w:hAnsi="Times New Roman" w:cs="Times New Roman"/>
          <w:b/>
          <w:bCs/>
          <w:kern w:val="32"/>
          <w:sz w:val="28"/>
          <w:szCs w:val="28"/>
        </w:rPr>
        <w:t>проекта</w:t>
      </w:r>
    </w:p>
    <w:p w:rsidR="00AA4F1B" w:rsidRPr="009222C5" w:rsidRDefault="00AA4F1B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2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:rsidR="00AA4F1B" w:rsidRPr="009222C5" w:rsidRDefault="00AA4F1B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2C5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9222C5">
        <w:rPr>
          <w:rFonts w:ascii="Times New Roman" w:hAnsi="Times New Roman" w:cs="Times New Roman"/>
          <w:sz w:val="28"/>
          <w:szCs w:val="28"/>
        </w:rPr>
        <w:t>)</w:t>
      </w:r>
    </w:p>
    <w:p w:rsidR="00AA4F1B" w:rsidRPr="009222C5" w:rsidRDefault="00AA4F1B" w:rsidP="009222C5">
      <w:pPr>
        <w:jc w:val="right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222C5">
        <w:rPr>
          <w:rFonts w:ascii="Times New Roman" w:hAnsi="Times New Roman" w:cs="Times New Roman"/>
          <w:bCs/>
          <w:kern w:val="32"/>
          <w:sz w:val="28"/>
          <w:szCs w:val="28"/>
        </w:rPr>
        <w:t>«__» ________ 20__г.</w:t>
      </w:r>
    </w:p>
    <w:tbl>
      <w:tblPr>
        <w:tblW w:w="0" w:type="auto"/>
        <w:tblInd w:w="720" w:type="dxa"/>
        <w:tblLook w:val="00A0" w:firstRow="1" w:lastRow="0" w:firstColumn="1" w:lastColumn="0" w:noHBand="0" w:noVBand="0"/>
      </w:tblPr>
      <w:tblGrid>
        <w:gridCol w:w="7052"/>
        <w:gridCol w:w="7014"/>
      </w:tblGrid>
      <w:tr w:rsidR="00AA4F1B" w:rsidRPr="009222C5" w:rsidTr="009222C5">
        <w:tc>
          <w:tcPr>
            <w:tcW w:w="7052" w:type="dxa"/>
          </w:tcPr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>РАЗРАБОТАНО:</w:t>
            </w:r>
          </w:p>
        </w:tc>
        <w:tc>
          <w:tcPr>
            <w:tcW w:w="7014" w:type="dxa"/>
          </w:tcPr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</w:tr>
      <w:tr w:rsidR="00AA4F1B" w:rsidRPr="009222C5" w:rsidTr="009222C5">
        <w:tc>
          <w:tcPr>
            <w:tcW w:w="7052" w:type="dxa"/>
          </w:tcPr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AA4F1B" w:rsidRPr="009222C5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AA4F1B" w:rsidRPr="009222C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7014" w:type="dxa"/>
          </w:tcPr>
          <w:p w:rsidR="00AA4F1B" w:rsidRPr="009222C5" w:rsidRDefault="00AA4F1B" w:rsidP="009222C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222C5">
              <w:rPr>
                <w:rFonts w:ascii="Times New Roman" w:hAnsi="Times New Roman" w:cs="Times New Roman"/>
                <w:b w:val="0"/>
                <w:i w:val="0"/>
              </w:rPr>
              <w:t>Проректор по стратегическому развитию и практико-ориентированному образованию</w:t>
            </w:r>
          </w:p>
          <w:p w:rsidR="00AA4F1B" w:rsidRPr="009222C5" w:rsidRDefault="00AA4F1B" w:rsidP="001C278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222C5">
              <w:rPr>
                <w:rFonts w:ascii="Times New Roman" w:hAnsi="Times New Roman" w:cs="Times New Roman"/>
                <w:b w:val="0"/>
                <w:i w:val="0"/>
              </w:rPr>
              <w:t>________________</w:t>
            </w:r>
            <w:r w:rsidR="001C2785">
              <w:rPr>
                <w:rFonts w:ascii="Times New Roman" w:hAnsi="Times New Roman" w:cs="Times New Roman"/>
                <w:b w:val="0"/>
                <w:i w:val="0"/>
              </w:rPr>
              <w:t>Ф.И.О.</w:t>
            </w:r>
          </w:p>
        </w:tc>
      </w:tr>
      <w:tr w:rsidR="00AA4F1B" w:rsidRPr="009222C5" w:rsidTr="009222C5">
        <w:tc>
          <w:tcPr>
            <w:tcW w:w="7052" w:type="dxa"/>
          </w:tcPr>
          <w:p w:rsidR="00AA4F1B" w:rsidRPr="009222C5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 xml:space="preserve">    ___________           / _____________________/</w:t>
            </w:r>
          </w:p>
          <w:p w:rsidR="00AA4F1B" w:rsidRPr="009222C5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22C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>(подпись)                                   (Ф.И.О.)</w:t>
            </w:r>
          </w:p>
          <w:p w:rsidR="00AA4F1B" w:rsidRPr="009222C5" w:rsidRDefault="00AA4F1B" w:rsidP="009222C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7014" w:type="dxa"/>
          </w:tcPr>
          <w:p w:rsidR="00AA4F1B" w:rsidRPr="009222C5" w:rsidRDefault="00AA4F1B" w:rsidP="009222C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222C5">
              <w:rPr>
                <w:rFonts w:ascii="Times New Roman" w:hAnsi="Times New Roman" w:cs="Times New Roman"/>
                <w:b w:val="0"/>
                <w:i w:val="0"/>
              </w:rPr>
              <w:t xml:space="preserve">Начальник </w:t>
            </w:r>
            <w:r w:rsidR="00F8156B">
              <w:rPr>
                <w:rFonts w:ascii="Times New Roman" w:hAnsi="Times New Roman" w:cs="Times New Roman"/>
                <w:b w:val="0"/>
                <w:i w:val="0"/>
              </w:rPr>
              <w:t>проект</w:t>
            </w:r>
            <w:r w:rsidRPr="009222C5">
              <w:rPr>
                <w:rFonts w:ascii="Times New Roman" w:hAnsi="Times New Roman" w:cs="Times New Roman"/>
                <w:b w:val="0"/>
                <w:i w:val="0"/>
              </w:rPr>
              <w:t>но-аналитического отдела</w:t>
            </w:r>
          </w:p>
          <w:p w:rsidR="00AA4F1B" w:rsidRPr="009222C5" w:rsidRDefault="00AA4F1B" w:rsidP="009222C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222C5">
              <w:rPr>
                <w:rFonts w:ascii="Times New Roman" w:hAnsi="Times New Roman" w:cs="Times New Roman"/>
                <w:b w:val="0"/>
                <w:i w:val="0"/>
              </w:rPr>
              <w:t>_______________________ /__________/</w:t>
            </w:r>
          </w:p>
          <w:p w:rsidR="00AA4F1B" w:rsidRPr="009222C5" w:rsidRDefault="009222C5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F1B" w:rsidRPr="009222C5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          (Ф.И.О.)</w:t>
            </w:r>
          </w:p>
        </w:tc>
      </w:tr>
      <w:tr w:rsidR="00AA4F1B" w:rsidRPr="009222C5" w:rsidTr="009222C5">
        <w:trPr>
          <w:trHeight w:val="550"/>
        </w:trPr>
        <w:tc>
          <w:tcPr>
            <w:tcW w:w="7052" w:type="dxa"/>
          </w:tcPr>
          <w:p w:rsidR="00AA4F1B" w:rsidRPr="009222C5" w:rsidRDefault="00AA4F1B" w:rsidP="009222C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9222C5">
              <w:rPr>
                <w:rFonts w:ascii="Times New Roman" w:hAnsi="Times New Roman" w:cs="Times New Roman"/>
                <w:b w:val="0"/>
                <w:i w:val="0"/>
              </w:rPr>
              <w:t>«___» ___________  20 ___ г.</w:t>
            </w:r>
          </w:p>
        </w:tc>
        <w:tc>
          <w:tcPr>
            <w:tcW w:w="7014" w:type="dxa"/>
          </w:tcPr>
          <w:p w:rsidR="00AA4F1B" w:rsidRPr="009222C5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</w:t>
            </w:r>
            <w:r w:rsidR="00F8156B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AA4F1B" w:rsidRPr="009222C5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>____________    ___________    /__________/</w:t>
            </w:r>
          </w:p>
          <w:p w:rsidR="00AA4F1B" w:rsidRPr="009222C5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2C5">
              <w:rPr>
                <w:rFonts w:ascii="Times New Roman" w:hAnsi="Times New Roman" w:cs="Times New Roman"/>
                <w:sz w:val="28"/>
                <w:szCs w:val="28"/>
              </w:rPr>
              <w:t xml:space="preserve">     (должность)                       (подпись)                        (Ф.И.О.)</w:t>
            </w:r>
          </w:p>
        </w:tc>
      </w:tr>
    </w:tbl>
    <w:p w:rsidR="00AA4F1B" w:rsidRPr="009222C5" w:rsidRDefault="00AA4F1B" w:rsidP="009222C5">
      <w:pPr>
        <w:pStyle w:val="2"/>
        <w:spacing w:before="0" w:after="0"/>
        <w:rPr>
          <w:rFonts w:ascii="Times New Roman" w:hAnsi="Times New Roman" w:cs="Times New Roman"/>
          <w:i w:val="0"/>
          <w:color w:val="FF0000"/>
        </w:rPr>
      </w:pPr>
    </w:p>
    <w:p w:rsidR="00AA4F1B" w:rsidRDefault="00AA4F1B" w:rsidP="009222C5">
      <w:pPr>
        <w:rPr>
          <w:rFonts w:ascii="Times New Roman" w:hAnsi="Times New Roman" w:cs="Times New Roman"/>
          <w:sz w:val="28"/>
          <w:szCs w:val="28"/>
        </w:rPr>
      </w:pPr>
    </w:p>
    <w:p w:rsidR="00767041" w:rsidRPr="009222C5" w:rsidRDefault="00767041" w:rsidP="009222C5">
      <w:pPr>
        <w:rPr>
          <w:rFonts w:ascii="Times New Roman" w:hAnsi="Times New Roman" w:cs="Times New Roman"/>
          <w:sz w:val="28"/>
          <w:szCs w:val="28"/>
        </w:rPr>
      </w:pPr>
    </w:p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40"/>
        <w:gridCol w:w="3752"/>
        <w:gridCol w:w="3752"/>
        <w:gridCol w:w="3293"/>
      </w:tblGrid>
      <w:tr w:rsidR="00AA4F1B" w:rsidRPr="00AA4F1B" w:rsidTr="009222C5">
        <w:trPr>
          <w:trHeight w:val="553"/>
        </w:trPr>
        <w:tc>
          <w:tcPr>
            <w:tcW w:w="671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</w:t>
            </w: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4F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A4F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340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Раздел, пункт, графа</w:t>
            </w:r>
          </w:p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i/>
                <w:sz w:val="28"/>
                <w:szCs w:val="28"/>
              </w:rPr>
              <w:t>(куда вносятся изменения)</w:t>
            </w:r>
          </w:p>
        </w:tc>
        <w:tc>
          <w:tcPr>
            <w:tcW w:w="3752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Прежние данные</w:t>
            </w:r>
          </w:p>
        </w:tc>
        <w:tc>
          <w:tcPr>
            <w:tcW w:w="3752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Новые данные</w:t>
            </w:r>
          </w:p>
        </w:tc>
        <w:tc>
          <w:tcPr>
            <w:tcW w:w="3293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Причины изменений</w:t>
            </w:r>
          </w:p>
        </w:tc>
      </w:tr>
      <w:tr w:rsidR="00AA4F1B" w:rsidRPr="00AA4F1B" w:rsidTr="009222C5">
        <w:trPr>
          <w:trHeight w:val="327"/>
        </w:trPr>
        <w:tc>
          <w:tcPr>
            <w:tcW w:w="671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40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3" w:type="dxa"/>
          </w:tcPr>
          <w:p w:rsidR="00AA4F1B" w:rsidRPr="00AA4F1B" w:rsidRDefault="00AA4F1B" w:rsidP="00922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F1B" w:rsidRPr="00AA4F1B" w:rsidTr="009222C5">
        <w:tc>
          <w:tcPr>
            <w:tcW w:w="671" w:type="dxa"/>
          </w:tcPr>
          <w:p w:rsidR="00AA4F1B" w:rsidRPr="00AA4F1B" w:rsidRDefault="00AA4F1B" w:rsidP="009222C5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0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67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0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67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0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3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671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0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3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A4F1B" w:rsidRPr="00AA4F1B" w:rsidTr="009222C5">
        <w:tc>
          <w:tcPr>
            <w:tcW w:w="671" w:type="dxa"/>
          </w:tcPr>
          <w:p w:rsidR="00AA4F1B" w:rsidRPr="00AA4F1B" w:rsidRDefault="00AA4F1B" w:rsidP="009222C5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40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52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3" w:type="dxa"/>
          </w:tcPr>
          <w:p w:rsidR="00AA4F1B" w:rsidRPr="00AA4F1B" w:rsidRDefault="00AA4F1B" w:rsidP="009222C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F8156B">
        <w:rPr>
          <w:rFonts w:ascii="Times New Roman" w:hAnsi="Times New Roman" w:cs="Times New Roman"/>
          <w:sz w:val="28"/>
          <w:szCs w:val="28"/>
        </w:rPr>
        <w:t>проекта</w:t>
      </w:r>
      <w:r w:rsidRPr="00AA4F1B">
        <w:rPr>
          <w:rFonts w:ascii="Times New Roman" w:hAnsi="Times New Roman" w:cs="Times New Roman"/>
          <w:sz w:val="28"/>
          <w:szCs w:val="28"/>
        </w:rPr>
        <w:t>:</w:t>
      </w:r>
    </w:p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</w:p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 xml:space="preserve"> ____________________________                                   ___________                                     ________________________</w:t>
      </w:r>
    </w:p>
    <w:p w:rsidR="00AA4F1B" w:rsidRPr="00AA4F1B" w:rsidRDefault="00AA4F1B" w:rsidP="00AA4F1B">
      <w:pPr>
        <w:rPr>
          <w:rFonts w:ascii="Times New Roman" w:hAnsi="Times New Roman" w:cs="Times New Roman"/>
          <w:sz w:val="28"/>
          <w:szCs w:val="28"/>
        </w:rPr>
      </w:pPr>
      <w:r w:rsidRPr="00AA4F1B">
        <w:rPr>
          <w:rFonts w:ascii="Times New Roman" w:hAnsi="Times New Roman" w:cs="Times New Roman"/>
          <w:sz w:val="28"/>
          <w:szCs w:val="28"/>
        </w:rPr>
        <w:t xml:space="preserve">                     (должность)                                                    (подпись)                                                               (Ф.И.О.)</w:t>
      </w:r>
      <w:bookmarkEnd w:id="5"/>
      <w:bookmarkEnd w:id="6"/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384827" w:rsidP="00F3777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84827" w:rsidRPr="00AA4F1B" w:rsidRDefault="009222C5" w:rsidP="009222C5">
      <w:pPr>
        <w:tabs>
          <w:tab w:val="left" w:pos="312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sectPr w:rsidR="00384827" w:rsidRPr="00AA4F1B" w:rsidSect="00E03817">
      <w:pgSz w:w="16840" w:h="11900" w:orient="landscape"/>
      <w:pgMar w:top="1418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8875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D106EC"/>
    <w:multiLevelType w:val="multilevel"/>
    <w:tmpl w:val="97063C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4"/>
        </w:tabs>
        <w:ind w:left="137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3">
    <w:nsid w:val="0F5556A1"/>
    <w:multiLevelType w:val="hybridMultilevel"/>
    <w:tmpl w:val="1ABE43CA"/>
    <w:lvl w:ilvl="0" w:tplc="FE083ECA">
      <w:start w:val="8"/>
      <w:numFmt w:val="decimal"/>
      <w:lvlText w:val="%1."/>
      <w:lvlJc w:val="left"/>
      <w:pPr>
        <w:ind w:left="38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  <w:rPr>
        <w:rFonts w:cs="Times New Roman"/>
      </w:rPr>
    </w:lvl>
  </w:abstractNum>
  <w:abstractNum w:abstractNumId="4">
    <w:nsid w:val="16224DFA"/>
    <w:multiLevelType w:val="hybridMultilevel"/>
    <w:tmpl w:val="637E3E12"/>
    <w:lvl w:ilvl="0" w:tplc="438E131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46BEC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D623D5"/>
    <w:multiLevelType w:val="multilevel"/>
    <w:tmpl w:val="1D5E26D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245B62F7"/>
    <w:multiLevelType w:val="multilevel"/>
    <w:tmpl w:val="E460F216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25403A06"/>
    <w:multiLevelType w:val="multilevel"/>
    <w:tmpl w:val="77C8A6A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0"/>
        </w:tabs>
        <w:ind w:left="18000" w:hanging="2160"/>
      </w:pPr>
      <w:rPr>
        <w:rFonts w:cs="Times New Roman" w:hint="default"/>
        <w:color w:val="000000"/>
      </w:rPr>
    </w:lvl>
  </w:abstractNum>
  <w:abstractNum w:abstractNumId="8">
    <w:nsid w:val="257125C6"/>
    <w:multiLevelType w:val="hybridMultilevel"/>
    <w:tmpl w:val="4080E050"/>
    <w:lvl w:ilvl="0" w:tplc="78B2D04A">
      <w:start w:val="7"/>
      <w:numFmt w:val="decimal"/>
      <w:lvlText w:val="%1"/>
      <w:lvlJc w:val="left"/>
      <w:pPr>
        <w:ind w:left="34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  <w:rPr>
        <w:rFonts w:cs="Times New Roman"/>
      </w:rPr>
    </w:lvl>
  </w:abstractNum>
  <w:abstractNum w:abstractNumId="9">
    <w:nsid w:val="28697268"/>
    <w:multiLevelType w:val="multilevel"/>
    <w:tmpl w:val="999EB570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2FDF4D80"/>
    <w:multiLevelType w:val="multilevel"/>
    <w:tmpl w:val="C1A0BF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1891992"/>
    <w:multiLevelType w:val="hybridMultilevel"/>
    <w:tmpl w:val="40BE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F2D09"/>
    <w:multiLevelType w:val="hybridMultilevel"/>
    <w:tmpl w:val="FCCCA2E2"/>
    <w:lvl w:ilvl="0" w:tplc="9AAE8F46">
      <w:start w:val="7"/>
      <w:numFmt w:val="decimal"/>
      <w:lvlText w:val="%1."/>
      <w:lvlJc w:val="left"/>
      <w:pPr>
        <w:ind w:left="38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0" w:hanging="180"/>
      </w:pPr>
      <w:rPr>
        <w:rFonts w:cs="Times New Roman"/>
      </w:rPr>
    </w:lvl>
  </w:abstractNum>
  <w:abstractNum w:abstractNumId="13">
    <w:nsid w:val="34042822"/>
    <w:multiLevelType w:val="multilevel"/>
    <w:tmpl w:val="BFF6BF80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14">
    <w:nsid w:val="34CE1357"/>
    <w:multiLevelType w:val="multilevel"/>
    <w:tmpl w:val="486E25DC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5">
    <w:nsid w:val="353E483F"/>
    <w:multiLevelType w:val="multilevel"/>
    <w:tmpl w:val="9B7C8D0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B404895"/>
    <w:multiLevelType w:val="hybridMultilevel"/>
    <w:tmpl w:val="99327756"/>
    <w:lvl w:ilvl="0" w:tplc="20A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34EBE"/>
    <w:multiLevelType w:val="multilevel"/>
    <w:tmpl w:val="FB5EFD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8">
    <w:nsid w:val="52B062E8"/>
    <w:multiLevelType w:val="multilevel"/>
    <w:tmpl w:val="52D428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9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20">
    <w:nsid w:val="5E547B8A"/>
    <w:multiLevelType w:val="hybridMultilevel"/>
    <w:tmpl w:val="A2DEC938"/>
    <w:lvl w:ilvl="0" w:tplc="2AA8EA2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A20F4"/>
    <w:multiLevelType w:val="hybridMultilevel"/>
    <w:tmpl w:val="D1B6A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F17085"/>
    <w:multiLevelType w:val="multilevel"/>
    <w:tmpl w:val="C07252F2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3">
    <w:nsid w:val="6D187177"/>
    <w:multiLevelType w:val="multilevel"/>
    <w:tmpl w:val="586EC6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DC15DA0"/>
    <w:multiLevelType w:val="multilevel"/>
    <w:tmpl w:val="3C98FC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9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04" w:hanging="1800"/>
      </w:pPr>
      <w:rPr>
        <w:rFonts w:cs="Times New Roman" w:hint="default"/>
      </w:rPr>
    </w:lvl>
  </w:abstractNum>
  <w:abstractNum w:abstractNumId="25">
    <w:nsid w:val="6ECE1376"/>
    <w:multiLevelType w:val="hybridMultilevel"/>
    <w:tmpl w:val="80163EF2"/>
    <w:lvl w:ilvl="0" w:tplc="20A0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A45112"/>
    <w:multiLevelType w:val="hybridMultilevel"/>
    <w:tmpl w:val="1F101068"/>
    <w:lvl w:ilvl="0" w:tplc="C52A5408">
      <w:start w:val="7"/>
      <w:numFmt w:val="decimal"/>
      <w:lvlText w:val="%1"/>
      <w:lvlJc w:val="left"/>
      <w:pPr>
        <w:tabs>
          <w:tab w:val="num" w:pos="3820"/>
        </w:tabs>
        <w:ind w:left="38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60"/>
        </w:tabs>
        <w:ind w:left="5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700"/>
        </w:tabs>
        <w:ind w:left="6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420"/>
        </w:tabs>
        <w:ind w:left="7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40"/>
        </w:tabs>
        <w:ind w:left="8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60"/>
        </w:tabs>
        <w:ind w:left="8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80"/>
        </w:tabs>
        <w:ind w:left="9580" w:hanging="180"/>
      </w:pPr>
      <w:rPr>
        <w:rFonts w:cs="Times New Roman"/>
      </w:rPr>
    </w:lvl>
  </w:abstractNum>
  <w:abstractNum w:abstractNumId="27">
    <w:nsid w:val="777E704B"/>
    <w:multiLevelType w:val="hybridMultilevel"/>
    <w:tmpl w:val="74A69E38"/>
    <w:lvl w:ilvl="0" w:tplc="32BA8A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8"/>
  </w:num>
  <w:num w:numId="5">
    <w:abstractNumId w:val="3"/>
  </w:num>
  <w:num w:numId="6">
    <w:abstractNumId w:val="12"/>
  </w:num>
  <w:num w:numId="7">
    <w:abstractNumId w:val="25"/>
  </w:num>
  <w:num w:numId="8">
    <w:abstractNumId w:val="16"/>
  </w:num>
  <w:num w:numId="9">
    <w:abstractNumId w:val="6"/>
  </w:num>
  <w:num w:numId="10">
    <w:abstractNumId w:val="15"/>
  </w:num>
  <w:num w:numId="11">
    <w:abstractNumId w:val="14"/>
  </w:num>
  <w:num w:numId="12">
    <w:abstractNumId w:val="21"/>
  </w:num>
  <w:num w:numId="13">
    <w:abstractNumId w:val="9"/>
  </w:num>
  <w:num w:numId="14">
    <w:abstractNumId w:val="17"/>
  </w:num>
  <w:num w:numId="15">
    <w:abstractNumId w:val="22"/>
  </w:num>
  <w:num w:numId="16">
    <w:abstractNumId w:val="23"/>
  </w:num>
  <w:num w:numId="17">
    <w:abstractNumId w:val="4"/>
  </w:num>
  <w:num w:numId="18">
    <w:abstractNumId w:val="7"/>
  </w:num>
  <w:num w:numId="19">
    <w:abstractNumId w:val="26"/>
  </w:num>
  <w:num w:numId="20">
    <w:abstractNumId w:val="24"/>
  </w:num>
  <w:num w:numId="21">
    <w:abstractNumId w:val="11"/>
  </w:num>
  <w:num w:numId="22">
    <w:abstractNumId w:val="13"/>
  </w:num>
  <w:num w:numId="23">
    <w:abstractNumId w:val="5"/>
  </w:num>
  <w:num w:numId="24">
    <w:abstractNumId w:val="19"/>
  </w:num>
  <w:num w:numId="25">
    <w:abstractNumId w:val="20"/>
  </w:num>
  <w:num w:numId="26">
    <w:abstractNumId w:val="2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456561"/>
    <w:rsid w:val="00014BDD"/>
    <w:rsid w:val="0002365C"/>
    <w:rsid w:val="000355C4"/>
    <w:rsid w:val="00047B2B"/>
    <w:rsid w:val="0007433C"/>
    <w:rsid w:val="00084E26"/>
    <w:rsid w:val="000A7E6E"/>
    <w:rsid w:val="000B6640"/>
    <w:rsid w:val="000E1084"/>
    <w:rsid w:val="000F02FE"/>
    <w:rsid w:val="00125805"/>
    <w:rsid w:val="001A124A"/>
    <w:rsid w:val="001C1CF5"/>
    <w:rsid w:val="001C2785"/>
    <w:rsid w:val="0022127F"/>
    <w:rsid w:val="00222BD3"/>
    <w:rsid w:val="0027000D"/>
    <w:rsid w:val="002723F9"/>
    <w:rsid w:val="00293712"/>
    <w:rsid w:val="002D3DA4"/>
    <w:rsid w:val="003668DD"/>
    <w:rsid w:val="00384827"/>
    <w:rsid w:val="003A2205"/>
    <w:rsid w:val="003B6528"/>
    <w:rsid w:val="003F1AF4"/>
    <w:rsid w:val="00416361"/>
    <w:rsid w:val="0044313E"/>
    <w:rsid w:val="00456561"/>
    <w:rsid w:val="00492ECB"/>
    <w:rsid w:val="004971AA"/>
    <w:rsid w:val="004B6056"/>
    <w:rsid w:val="004C231D"/>
    <w:rsid w:val="00541039"/>
    <w:rsid w:val="00561DB9"/>
    <w:rsid w:val="00573D4A"/>
    <w:rsid w:val="00582C01"/>
    <w:rsid w:val="0058668D"/>
    <w:rsid w:val="005A1156"/>
    <w:rsid w:val="005A6C36"/>
    <w:rsid w:val="005A6CE7"/>
    <w:rsid w:val="005B0478"/>
    <w:rsid w:val="005C6282"/>
    <w:rsid w:val="005D44B6"/>
    <w:rsid w:val="005E4C76"/>
    <w:rsid w:val="00600B2E"/>
    <w:rsid w:val="00630EF8"/>
    <w:rsid w:val="0063315C"/>
    <w:rsid w:val="006347B7"/>
    <w:rsid w:val="00654C79"/>
    <w:rsid w:val="0067705A"/>
    <w:rsid w:val="0069604E"/>
    <w:rsid w:val="006B3F80"/>
    <w:rsid w:val="006B7C75"/>
    <w:rsid w:val="006D7409"/>
    <w:rsid w:val="00723506"/>
    <w:rsid w:val="00767041"/>
    <w:rsid w:val="00775860"/>
    <w:rsid w:val="00784986"/>
    <w:rsid w:val="007932CE"/>
    <w:rsid w:val="007C5CB9"/>
    <w:rsid w:val="007D2591"/>
    <w:rsid w:val="007F12BB"/>
    <w:rsid w:val="00840F91"/>
    <w:rsid w:val="00842BCD"/>
    <w:rsid w:val="00851B40"/>
    <w:rsid w:val="00877145"/>
    <w:rsid w:val="00877C47"/>
    <w:rsid w:val="00882A2B"/>
    <w:rsid w:val="008B4054"/>
    <w:rsid w:val="008C0316"/>
    <w:rsid w:val="008C179C"/>
    <w:rsid w:val="008E229F"/>
    <w:rsid w:val="00902ADF"/>
    <w:rsid w:val="009045D0"/>
    <w:rsid w:val="009222C5"/>
    <w:rsid w:val="00934437"/>
    <w:rsid w:val="00983F9A"/>
    <w:rsid w:val="009A5093"/>
    <w:rsid w:val="009B1938"/>
    <w:rsid w:val="009C420F"/>
    <w:rsid w:val="00A364E2"/>
    <w:rsid w:val="00A642B0"/>
    <w:rsid w:val="00A866C1"/>
    <w:rsid w:val="00AA4F1B"/>
    <w:rsid w:val="00AF5B2C"/>
    <w:rsid w:val="00B00EF7"/>
    <w:rsid w:val="00B61A64"/>
    <w:rsid w:val="00B715EF"/>
    <w:rsid w:val="00B85FCD"/>
    <w:rsid w:val="00C14957"/>
    <w:rsid w:val="00C36631"/>
    <w:rsid w:val="00C81971"/>
    <w:rsid w:val="00CB2A4C"/>
    <w:rsid w:val="00CD2A27"/>
    <w:rsid w:val="00CE105C"/>
    <w:rsid w:val="00CE180F"/>
    <w:rsid w:val="00CE5D07"/>
    <w:rsid w:val="00D1559C"/>
    <w:rsid w:val="00DB2754"/>
    <w:rsid w:val="00DD304A"/>
    <w:rsid w:val="00DD3BBB"/>
    <w:rsid w:val="00DD7EAF"/>
    <w:rsid w:val="00E03817"/>
    <w:rsid w:val="00E1039A"/>
    <w:rsid w:val="00E254EB"/>
    <w:rsid w:val="00E70329"/>
    <w:rsid w:val="00EA4530"/>
    <w:rsid w:val="00EC050F"/>
    <w:rsid w:val="00ED2691"/>
    <w:rsid w:val="00EF3458"/>
    <w:rsid w:val="00EF3C58"/>
    <w:rsid w:val="00F11DA4"/>
    <w:rsid w:val="00F3777E"/>
    <w:rsid w:val="00F65D4A"/>
    <w:rsid w:val="00F8156B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F9A"/>
    <w:pPr>
      <w:widowControl w:val="0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E180F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A4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E180F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F9A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983F9A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983F9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styleId="a3">
    <w:name w:val="Hyperlink"/>
    <w:basedOn w:val="a0"/>
    <w:rsid w:val="00983F9A"/>
    <w:rPr>
      <w:rFonts w:cs="Times New Roman"/>
      <w:color w:val="0066CC"/>
      <w:u w:val="single"/>
    </w:rPr>
  </w:style>
  <w:style w:type="character" w:customStyle="1" w:styleId="11">
    <w:name w:val="Заголовок №1_"/>
    <w:link w:val="12"/>
    <w:locked/>
    <w:rsid w:val="00983F9A"/>
    <w:rPr>
      <w:rFonts w:ascii="Times New Roman" w:hAnsi="Times New Roman"/>
      <w:b/>
      <w:sz w:val="44"/>
      <w:u w:val="none"/>
    </w:rPr>
  </w:style>
  <w:style w:type="character" w:customStyle="1" w:styleId="21">
    <w:name w:val="Заголовок №2_"/>
    <w:link w:val="22"/>
    <w:locked/>
    <w:rsid w:val="00983F9A"/>
    <w:rPr>
      <w:rFonts w:ascii="Times New Roman" w:hAnsi="Times New Roman"/>
      <w:b/>
      <w:sz w:val="40"/>
      <w:u w:val="none"/>
    </w:rPr>
  </w:style>
  <w:style w:type="character" w:customStyle="1" w:styleId="3">
    <w:name w:val="Заголовок №3_"/>
    <w:link w:val="30"/>
    <w:locked/>
    <w:rsid w:val="00983F9A"/>
    <w:rPr>
      <w:rFonts w:ascii="Times New Roman" w:hAnsi="Times New Roman"/>
      <w:b/>
      <w:sz w:val="28"/>
      <w:u w:val="none"/>
    </w:rPr>
  </w:style>
  <w:style w:type="character" w:customStyle="1" w:styleId="23">
    <w:name w:val="Основной текст (2)_"/>
    <w:link w:val="210"/>
    <w:locked/>
    <w:rsid w:val="00983F9A"/>
    <w:rPr>
      <w:rFonts w:ascii="Times New Roman" w:hAnsi="Times New Roman"/>
      <w:sz w:val="28"/>
      <w:u w:val="none"/>
    </w:rPr>
  </w:style>
  <w:style w:type="character" w:customStyle="1" w:styleId="24">
    <w:name w:val="Основной текст (2)"/>
    <w:rsid w:val="00983F9A"/>
    <w:rPr>
      <w:rFonts w:ascii="Times New Roman" w:hAnsi="Times New Roman"/>
      <w:sz w:val="28"/>
      <w:u w:val="single"/>
    </w:rPr>
  </w:style>
  <w:style w:type="paragraph" w:customStyle="1" w:styleId="12">
    <w:name w:val="Заголовок №1"/>
    <w:basedOn w:val="a"/>
    <w:link w:val="11"/>
    <w:rsid w:val="00983F9A"/>
    <w:pPr>
      <w:shd w:val="clear" w:color="auto" w:fill="FFFFFF"/>
      <w:spacing w:line="461" w:lineRule="exact"/>
      <w:jc w:val="center"/>
      <w:outlineLvl w:val="0"/>
    </w:pPr>
    <w:rPr>
      <w:rFonts w:ascii="Times New Roman" w:hAnsi="Times New Roman" w:cs="Times New Roman"/>
      <w:b/>
      <w:bCs/>
      <w:color w:val="auto"/>
      <w:sz w:val="44"/>
      <w:szCs w:val="44"/>
    </w:rPr>
  </w:style>
  <w:style w:type="paragraph" w:customStyle="1" w:styleId="22">
    <w:name w:val="Заголовок №2"/>
    <w:basedOn w:val="a"/>
    <w:link w:val="21"/>
    <w:rsid w:val="00983F9A"/>
    <w:pPr>
      <w:shd w:val="clear" w:color="auto" w:fill="FFFFFF"/>
      <w:spacing w:after="180" w:line="46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30">
    <w:name w:val="Заголовок №3"/>
    <w:basedOn w:val="a"/>
    <w:link w:val="3"/>
    <w:rsid w:val="00983F9A"/>
    <w:pPr>
      <w:shd w:val="clear" w:color="auto" w:fill="FFFFFF"/>
      <w:spacing w:before="180" w:after="420" w:line="240" w:lineRule="atLeast"/>
      <w:ind w:hanging="420"/>
      <w:jc w:val="both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0">
    <w:name w:val="Основной текст (2)1"/>
    <w:basedOn w:val="a"/>
    <w:link w:val="23"/>
    <w:rsid w:val="00983F9A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rsid w:val="00B00EF7"/>
    <w:pPr>
      <w:widowControl w:val="0"/>
    </w:pPr>
    <w:rPr>
      <w:rFonts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B00EF7"/>
    <w:rPr>
      <w:b/>
      <w:sz w:val="26"/>
    </w:rPr>
  </w:style>
  <w:style w:type="paragraph" w:customStyle="1" w:styleId="32">
    <w:name w:val="Основной текст (3)"/>
    <w:basedOn w:val="a"/>
    <w:link w:val="31"/>
    <w:rsid w:val="00B00EF7"/>
    <w:pPr>
      <w:shd w:val="clear" w:color="auto" w:fill="FFFFFF"/>
      <w:spacing w:before="480" w:after="180" w:line="322" w:lineRule="exact"/>
      <w:jc w:val="center"/>
    </w:pPr>
    <w:rPr>
      <w:b/>
      <w:bCs/>
      <w:color w:val="auto"/>
      <w:sz w:val="26"/>
      <w:szCs w:val="26"/>
    </w:rPr>
  </w:style>
  <w:style w:type="character" w:customStyle="1" w:styleId="41">
    <w:name w:val="Основной текст (4)"/>
    <w:rsid w:val="009C420F"/>
    <w:rPr>
      <w:rFonts w:ascii="Times New Roman" w:hAnsi="Times New Roman"/>
      <w:b/>
      <w:i/>
      <w:sz w:val="32"/>
      <w:u w:val="single"/>
    </w:rPr>
  </w:style>
  <w:style w:type="character" w:customStyle="1" w:styleId="a5">
    <w:name w:val="Цветовое выделение"/>
    <w:rsid w:val="00F11DA4"/>
    <w:rPr>
      <w:b/>
      <w:color w:val="26282F"/>
    </w:rPr>
  </w:style>
  <w:style w:type="paragraph" w:styleId="a6">
    <w:name w:val="Normal (Web)"/>
    <w:basedOn w:val="a"/>
    <w:rsid w:val="00E1039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Body Text Indent 2"/>
    <w:basedOn w:val="a"/>
    <w:link w:val="26"/>
    <w:rsid w:val="00E1039A"/>
    <w:pPr>
      <w:widowControl/>
      <w:ind w:firstLine="720"/>
      <w:jc w:val="both"/>
    </w:pPr>
    <w:rPr>
      <w:rFonts w:ascii="Arial" w:hAnsi="Arial" w:cs="Times New Roman"/>
      <w:color w:val="auto"/>
    </w:rPr>
  </w:style>
  <w:style w:type="character" w:customStyle="1" w:styleId="26">
    <w:name w:val="Основной текст с отступом 2 Знак"/>
    <w:basedOn w:val="a0"/>
    <w:link w:val="25"/>
    <w:locked/>
    <w:rsid w:val="00E1039A"/>
    <w:rPr>
      <w:rFonts w:ascii="Arial" w:hAnsi="Arial" w:cs="Times New Roman"/>
      <w:sz w:val="24"/>
    </w:rPr>
  </w:style>
  <w:style w:type="paragraph" w:customStyle="1" w:styleId="13">
    <w:name w:val="Абзац списка1"/>
    <w:basedOn w:val="a"/>
    <w:rsid w:val="00AA4F1B"/>
    <w:pPr>
      <w:widowControl/>
      <w:ind w:left="720"/>
      <w:contextualSpacing/>
    </w:pPr>
    <w:rPr>
      <w:rFonts w:ascii="Times New Roman" w:hAnsi="Times New Roman" w:cs="Times New Roman"/>
      <w:color w:val="auto"/>
      <w:lang w:val="en-US" w:eastAsia="en-US"/>
    </w:rPr>
  </w:style>
  <w:style w:type="paragraph" w:styleId="33">
    <w:name w:val="Body Text Indent 3"/>
    <w:basedOn w:val="a"/>
    <w:link w:val="34"/>
    <w:rsid w:val="0067705A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67705A"/>
    <w:rPr>
      <w:rFonts w:cs="Times New Roman"/>
      <w:color w:val="000000"/>
      <w:sz w:val="16"/>
    </w:rPr>
  </w:style>
  <w:style w:type="character" w:customStyle="1" w:styleId="a7">
    <w:name w:val="Основной текст_"/>
    <w:link w:val="14"/>
    <w:locked/>
    <w:rsid w:val="00AA4F1B"/>
    <w:rPr>
      <w:spacing w:val="-2"/>
    </w:rPr>
  </w:style>
  <w:style w:type="paragraph" w:customStyle="1" w:styleId="14">
    <w:name w:val="Основной текст1"/>
    <w:basedOn w:val="a"/>
    <w:link w:val="a7"/>
    <w:rsid w:val="00AA4F1B"/>
    <w:pPr>
      <w:spacing w:after="600" w:line="240" w:lineRule="atLeast"/>
      <w:jc w:val="right"/>
    </w:pPr>
    <w:rPr>
      <w:color w:val="auto"/>
      <w:spacing w:val="-2"/>
      <w:sz w:val="20"/>
      <w:szCs w:val="20"/>
    </w:rPr>
  </w:style>
  <w:style w:type="paragraph" w:customStyle="1" w:styleId="Style16">
    <w:name w:val="Style16"/>
    <w:basedOn w:val="a"/>
    <w:rsid w:val="00AA4F1B"/>
    <w:pPr>
      <w:autoSpaceDE w:val="0"/>
      <w:autoSpaceDN w:val="0"/>
      <w:adjustRightInd w:val="0"/>
      <w:spacing w:line="279" w:lineRule="exact"/>
    </w:pPr>
    <w:rPr>
      <w:rFonts w:ascii="Times New Roman" w:hAnsi="Times New Roman" w:cs="Times New Roman"/>
      <w:color w:val="auto"/>
    </w:rPr>
  </w:style>
  <w:style w:type="character" w:customStyle="1" w:styleId="FontStyle28">
    <w:name w:val="Font Style28"/>
    <w:rsid w:val="00AA4F1B"/>
    <w:rPr>
      <w:rFonts w:ascii="Times New Roman" w:hAnsi="Times New Roman"/>
      <w:i/>
      <w:sz w:val="24"/>
    </w:rPr>
  </w:style>
  <w:style w:type="paragraph" w:customStyle="1" w:styleId="ConsPlusNormal">
    <w:name w:val="ConsPlusNormal"/>
    <w:rsid w:val="005410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F815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15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3016</Words>
  <Characters>17196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ИП имени А.Н. Костякова</Company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Татьяна</dc:creator>
  <cp:lastModifiedBy>Карина</cp:lastModifiedBy>
  <cp:revision>2</cp:revision>
  <cp:lastPrinted>2017-04-12T09:31:00Z</cp:lastPrinted>
  <dcterms:created xsi:type="dcterms:W3CDTF">2017-04-17T17:07:00Z</dcterms:created>
  <dcterms:modified xsi:type="dcterms:W3CDTF">2017-04-17T17:07:00Z</dcterms:modified>
</cp:coreProperties>
</file>